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41" w:rightFromText="141" w:vertAnchor="page" w:horzAnchor="margin" w:tblpY="1625"/>
        <w:tblW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3969"/>
      </w:tblGrid>
      <w:tr w:rsidR="00C442FA" w14:paraId="5C8C5A59" w14:textId="77777777" w:rsidTr="00665380">
        <w:tc>
          <w:tcPr>
            <w:tcW w:w="1418" w:type="dxa"/>
          </w:tcPr>
          <w:p w14:paraId="693E11DA" w14:textId="41D94FB8" w:rsidR="00C442FA" w:rsidRPr="00B111B7" w:rsidRDefault="00C442FA" w:rsidP="006F1512">
            <w:pPr>
              <w:pStyle w:val="Hlavika"/>
            </w:pPr>
            <w:r w:rsidRPr="00B111B7">
              <w:rPr>
                <w:noProof/>
                <w:lang w:eastAsia="cs-CZ"/>
              </w:rPr>
              <mc:AlternateContent>
                <mc:Choice Requires="wps">
                  <w:drawing>
                    <wp:anchor distT="0" distB="0" distL="114300" distR="114300" simplePos="0" relativeHeight="251663360" behindDoc="0" locked="0" layoutInCell="1" allowOverlap="1" wp14:anchorId="5DE5C8C2" wp14:editId="05004377">
                      <wp:simplePos x="0" y="0"/>
                      <wp:positionH relativeFrom="column">
                        <wp:posOffset>-426475</wp:posOffset>
                      </wp:positionH>
                      <wp:positionV relativeFrom="paragraph">
                        <wp:posOffset>-1593961</wp:posOffset>
                      </wp:positionV>
                      <wp:extent cx="219075" cy="0"/>
                      <wp:effectExtent l="0" t="0" r="9525" b="12700"/>
                      <wp:wrapNone/>
                      <wp:docPr id="6" name="Přímá spojnice 6"/>
                      <wp:cNvGraphicFramePr/>
                      <a:graphic xmlns:a="http://schemas.openxmlformats.org/drawingml/2006/main">
                        <a:graphicData uri="http://schemas.microsoft.com/office/word/2010/wordprocessingShape">
                          <wps:wsp>
                            <wps:cNvCnPr/>
                            <wps:spPr>
                              <a:xfrm>
                                <a:off x="0" y="0"/>
                                <a:ext cx="219075" cy="0"/>
                              </a:xfrm>
                              <a:prstGeom prst="line">
                                <a:avLst/>
                              </a:prstGeom>
                              <a:ln w="12700">
                                <a:solidFill>
                                  <a:srgbClr val="00C4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FD67C6" id="Přímá spojnice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6pt,-125.5pt" to="-16.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Vr5gEAAAwEAAAOAAAAZHJzL2Uyb0RvYy54bWysU82O0zAQviPxDpbvNEnFdtmo6R662r0g&#10;qGD3AVxn3Bj5T7Zp0kfhyAPwFCvei7GTZleAkEBcnNjzzTfzfR6vrwetyBF8kNY0tFqUlIDhtpXm&#10;0NCH+9tXbygJkZmWKWugoScI9Hrz8sW6dzUsbWdVC54giQl17xraxejqogi8A83CwjowGBTWaxZx&#10;6w9F61mP7FoVy7JcFb31rfOWQwh4ejMG6SbzCwE8vhciQCSqodhbzKvP6z6txWbN6oNnrpN8aoP9&#10;QxeaSYNFZ6obFhn57OUvVFpyb4MVccGtLqwQkkPWgGqq8ic1HzvmIGtBc4KbbQr/j5a/O+48kW1D&#10;V5QYpvGKdt+/PH7Tj19JcPaTwf7IKtnUu1Ajemt2ftoFt/NJ8yC8Tl9UQ4Zs7Wm2FoZIOB4uq6vy&#10;8oISfg4VT3nOh3gHVpP001AlTRLNanZ8GyLWQugZko6VIT2O2vKyLDMsWCXbW6lUCgZ/2G+VJ0eW&#10;LrzcvkbQSPEMhoTKIG+SNIrIf/GkYCzwAQR6gm1XY4U0jTDTMs7BxGriVQbRKU1gC3Pi1NqfEid8&#10;SoU8qX+TPGfkytbEOVlLY/3v2o7DuWUx4s8OjLqTBXvbnvL1Zmtw5LL50/NIM/18n9OfHvHmBwAA&#10;AP//AwBQSwMEFAAGAAgAAAAhADSdNyvgAAAAEgEAAA8AAABkcnMvZG93bnJldi54bWxMT0tPwzAM&#10;viPxHyIjcevSZbChrumEhpCQuNABd7cxbbUmKU26lX+POSC4WH58/h75bra9ONEYOu80LBcpCHK1&#10;N51rNLy9PiZ3IEJEZ7D3jjR8UYBdcXmRY2b82ZV0OsRGMIkLGWpoYxwyKUPdksWw8AM5vn340WLk&#10;cWykGfHM5LaXKk3X0mLnWKHFgfYt1cfDZDV8rp73L5UvnwY8xvH9ZpqUKUnr66v5Ycvlfgsi0hz/&#10;PuAnA/uHgo1VfnImiF5Dst4ohnKjbpccjSHJSm1AVL8rWeTyf5TiGwAA//8DAFBLAQItABQABgAI&#10;AAAAIQC2gziS/gAAAOEBAAATAAAAAAAAAAAAAAAAAAAAAABbQ29udGVudF9UeXBlc10ueG1sUEsB&#10;Ai0AFAAGAAgAAAAhADj9If/WAAAAlAEAAAsAAAAAAAAAAAAAAAAALwEAAF9yZWxzLy5yZWxzUEsB&#10;Ai0AFAAGAAgAAAAhABR1pWvmAQAADAQAAA4AAAAAAAAAAAAAAAAALgIAAGRycy9lMm9Eb2MueG1s&#10;UEsBAi0AFAAGAAgAAAAhADSdNyvgAAAAEgEAAA8AAAAAAAAAAAAAAAAAQAQAAGRycy9kb3ducmV2&#10;LnhtbFBLBQYAAAAABAAEAPMAAABNBQAAAAA=&#10;" strokecolor="#00c400" strokeweight="1pt">
                      <v:stroke joinstyle="miter"/>
                    </v:line>
                  </w:pict>
                </mc:Fallback>
              </mc:AlternateContent>
            </w:r>
            <w:r w:rsidR="004230B7">
              <w:t>Datum</w:t>
            </w:r>
            <w:r>
              <w:t>:</w:t>
            </w:r>
          </w:p>
        </w:tc>
        <w:tc>
          <w:tcPr>
            <w:tcW w:w="3969" w:type="dxa"/>
          </w:tcPr>
          <w:p w14:paraId="0D3FB52F" w14:textId="7E7322C8" w:rsidR="00C442FA" w:rsidRPr="00B111B7" w:rsidRDefault="00AC4857" w:rsidP="00665380">
            <w:pPr>
              <w:pStyle w:val="Bntext"/>
            </w:pPr>
            <w:r>
              <w:t>2</w:t>
            </w:r>
            <w:r w:rsidR="00A36997">
              <w:t>3</w:t>
            </w:r>
            <w:r w:rsidR="00DB2465">
              <w:t xml:space="preserve">. </w:t>
            </w:r>
            <w:r w:rsidR="00A36997">
              <w:t>10</w:t>
            </w:r>
            <w:r w:rsidR="00DB2465">
              <w:t>. 2020</w:t>
            </w:r>
          </w:p>
        </w:tc>
      </w:tr>
      <w:tr w:rsidR="00C442FA" w14:paraId="13C7419D" w14:textId="77777777" w:rsidTr="00665380">
        <w:tc>
          <w:tcPr>
            <w:tcW w:w="1418" w:type="dxa"/>
          </w:tcPr>
          <w:p w14:paraId="0F72E64C" w14:textId="334B46F1" w:rsidR="00C442FA" w:rsidRPr="001D013F" w:rsidRDefault="004230B7" w:rsidP="00A20A01">
            <w:pPr>
              <w:pStyle w:val="Hlavika"/>
            </w:pPr>
            <w:r>
              <w:t>Místo</w:t>
            </w:r>
            <w:r w:rsidR="00C442FA">
              <w:t>:</w:t>
            </w:r>
          </w:p>
        </w:tc>
        <w:tc>
          <w:tcPr>
            <w:tcW w:w="3969" w:type="dxa"/>
          </w:tcPr>
          <w:p w14:paraId="45F99C8B" w14:textId="2069EF0D" w:rsidR="00C442FA" w:rsidRPr="00B111B7" w:rsidRDefault="00DB2465" w:rsidP="00665380">
            <w:pPr>
              <w:pStyle w:val="Bntext"/>
            </w:pPr>
            <w:r>
              <w:t>Ostrava</w:t>
            </w:r>
          </w:p>
        </w:tc>
      </w:tr>
      <w:tr w:rsidR="00C442FA" w14:paraId="548675C9" w14:textId="77777777" w:rsidTr="00665380">
        <w:tc>
          <w:tcPr>
            <w:tcW w:w="1418" w:type="dxa"/>
          </w:tcPr>
          <w:p w14:paraId="5E2CEDEA" w14:textId="1BCDA6E7" w:rsidR="00C442FA" w:rsidRPr="001D013F" w:rsidRDefault="007C2C30" w:rsidP="00A20A01">
            <w:pPr>
              <w:pStyle w:val="Hlavika"/>
            </w:pPr>
            <w:r>
              <w:t>Vypracovala</w:t>
            </w:r>
            <w:r w:rsidR="00C442FA">
              <w:t>:</w:t>
            </w:r>
          </w:p>
        </w:tc>
        <w:tc>
          <w:tcPr>
            <w:tcW w:w="3969" w:type="dxa"/>
          </w:tcPr>
          <w:p w14:paraId="7CB00797" w14:textId="2357B7DB" w:rsidR="00C442FA" w:rsidRPr="00B111B7" w:rsidRDefault="00A36997" w:rsidP="00665380">
            <w:pPr>
              <w:pStyle w:val="Bntext"/>
            </w:pPr>
            <w:r>
              <w:t>Ing</w:t>
            </w:r>
            <w:r w:rsidR="00310E0C">
              <w:t xml:space="preserve">. </w:t>
            </w:r>
            <w:r>
              <w:t>Zuzana</w:t>
            </w:r>
            <w:r w:rsidR="00310E0C">
              <w:t xml:space="preserve"> </w:t>
            </w:r>
            <w:r>
              <w:t>Kotyzová</w:t>
            </w:r>
          </w:p>
        </w:tc>
      </w:tr>
      <w:tr w:rsidR="00C442FA" w14:paraId="245B3C26" w14:textId="77777777" w:rsidTr="00665380">
        <w:tc>
          <w:tcPr>
            <w:tcW w:w="1418" w:type="dxa"/>
          </w:tcPr>
          <w:p w14:paraId="3C203B5D" w14:textId="55C349E4" w:rsidR="00C442FA" w:rsidRPr="001D013F" w:rsidRDefault="007C2C30" w:rsidP="00A20A01">
            <w:pPr>
              <w:pStyle w:val="Hlavika"/>
            </w:pPr>
            <w:r>
              <w:t>Telefon</w:t>
            </w:r>
            <w:r w:rsidR="00C442FA">
              <w:t>:</w:t>
            </w:r>
          </w:p>
        </w:tc>
        <w:tc>
          <w:tcPr>
            <w:tcW w:w="3969" w:type="dxa"/>
          </w:tcPr>
          <w:p w14:paraId="3B9229CA" w14:textId="480F2621" w:rsidR="00C442FA" w:rsidRPr="00B111B7" w:rsidRDefault="00A76971" w:rsidP="00665380">
            <w:pPr>
              <w:pStyle w:val="Bntext"/>
            </w:pPr>
            <w:r w:rsidRPr="00B111B7">
              <w:t>+420</w:t>
            </w:r>
            <w:r w:rsidR="00035D02" w:rsidRPr="00035D02">
              <w:t xml:space="preserve"> 725 079 919</w:t>
            </w:r>
          </w:p>
        </w:tc>
      </w:tr>
      <w:tr w:rsidR="00C442FA" w14:paraId="077C417F" w14:textId="77777777" w:rsidTr="00665380">
        <w:tc>
          <w:tcPr>
            <w:tcW w:w="1418" w:type="dxa"/>
          </w:tcPr>
          <w:p w14:paraId="5B1F4EA7" w14:textId="028B9878" w:rsidR="00C442FA" w:rsidRPr="001D013F" w:rsidRDefault="007C2C30" w:rsidP="00A20A01">
            <w:pPr>
              <w:pStyle w:val="Hlavika"/>
            </w:pPr>
            <w:r>
              <w:t>Vyřizuje</w:t>
            </w:r>
            <w:r w:rsidR="00C442FA">
              <w:t>:</w:t>
            </w:r>
          </w:p>
        </w:tc>
        <w:tc>
          <w:tcPr>
            <w:tcW w:w="3969" w:type="dxa"/>
          </w:tcPr>
          <w:p w14:paraId="5B193622" w14:textId="1DA31B0C" w:rsidR="00C442FA" w:rsidRPr="00B111B7" w:rsidRDefault="00A36997" w:rsidP="00665380">
            <w:pPr>
              <w:pStyle w:val="Bntext"/>
            </w:pPr>
            <w:r>
              <w:t>Ing</w:t>
            </w:r>
            <w:r w:rsidR="00B54695">
              <w:t xml:space="preserve">. </w:t>
            </w:r>
            <w:r>
              <w:t>Zuzana</w:t>
            </w:r>
            <w:r w:rsidR="00A76971">
              <w:t xml:space="preserve"> </w:t>
            </w:r>
            <w:r>
              <w:t>Kotyzová</w:t>
            </w:r>
          </w:p>
        </w:tc>
      </w:tr>
      <w:tr w:rsidR="00C442FA" w14:paraId="0FB53A2C" w14:textId="77777777" w:rsidTr="00665380">
        <w:tc>
          <w:tcPr>
            <w:tcW w:w="1418" w:type="dxa"/>
          </w:tcPr>
          <w:p w14:paraId="44E94B20" w14:textId="61324A4E" w:rsidR="00C442FA" w:rsidRPr="001D013F" w:rsidRDefault="007C2C30" w:rsidP="00A20A01">
            <w:pPr>
              <w:pStyle w:val="Hlavika"/>
            </w:pPr>
            <w:r>
              <w:t>E-mail</w:t>
            </w:r>
            <w:r w:rsidR="00C442FA">
              <w:t>:</w:t>
            </w:r>
          </w:p>
        </w:tc>
        <w:tc>
          <w:tcPr>
            <w:tcW w:w="3969" w:type="dxa"/>
          </w:tcPr>
          <w:p w14:paraId="44F3E7FC" w14:textId="122DB43F" w:rsidR="00C442FA" w:rsidRPr="00B111B7" w:rsidRDefault="00A36997" w:rsidP="00665380">
            <w:pPr>
              <w:pStyle w:val="Bntext"/>
            </w:pPr>
            <w:r>
              <w:t>kotyzova</w:t>
            </w:r>
            <w:r w:rsidR="00B54695">
              <w:t>@mappaostrava.cz</w:t>
            </w:r>
          </w:p>
        </w:tc>
      </w:tr>
    </w:tbl>
    <w:p w14:paraId="13FCED54" w14:textId="77777777" w:rsidR="00274BA9" w:rsidRPr="00B111B7" w:rsidRDefault="00274BA9" w:rsidP="00B111B7"/>
    <w:p w14:paraId="692972B9" w14:textId="77777777" w:rsidR="00274BA9" w:rsidRPr="00B111B7" w:rsidRDefault="00274BA9" w:rsidP="00B111B7"/>
    <w:p w14:paraId="3CADA958" w14:textId="62E7AD0E" w:rsidR="00274BA9" w:rsidRPr="00B111B7" w:rsidRDefault="00274BA9" w:rsidP="00B111B7"/>
    <w:p w14:paraId="6D466537" w14:textId="35F0F795" w:rsidR="00274BA9" w:rsidRDefault="00274BA9" w:rsidP="00B111B7"/>
    <w:p w14:paraId="2AF3A38E" w14:textId="77777777" w:rsidR="00665380" w:rsidRPr="00665380" w:rsidRDefault="00665380" w:rsidP="003F245B">
      <w:pPr>
        <w:pStyle w:val="Nadpis1"/>
      </w:pPr>
    </w:p>
    <w:p w14:paraId="0C57CC7A" w14:textId="48309CA4" w:rsidR="00E73EBD" w:rsidRPr="00E73EBD" w:rsidRDefault="00E73EBD" w:rsidP="009C7592">
      <w:pPr>
        <w:pStyle w:val="Nadpis1"/>
      </w:pPr>
      <w:bookmarkStart w:id="0" w:name="_GoBack"/>
      <w:bookmarkEnd w:id="0"/>
    </w:p>
    <w:p w14:paraId="40A5DD6D" w14:textId="3267C044" w:rsidR="00274BA9" w:rsidRPr="003F245B" w:rsidRDefault="00233AB4" w:rsidP="003F245B">
      <w:pPr>
        <w:pStyle w:val="Nadpis1"/>
      </w:pPr>
      <w:r w:rsidRPr="00233AB4">
        <w:t xml:space="preserve">Ostrava vstupuje do nejistých dob s jasnou vizí svého prostorového rozvoje. Chce posilovat vitalitu, </w:t>
      </w:r>
      <w:proofErr w:type="spellStart"/>
      <w:r w:rsidRPr="00233AB4">
        <w:t>obytnost</w:t>
      </w:r>
      <w:proofErr w:type="spellEnd"/>
      <w:r w:rsidR="005B003A">
        <w:t xml:space="preserve"> </w:t>
      </w:r>
      <w:r w:rsidRPr="00233AB4">
        <w:t xml:space="preserve">a </w:t>
      </w:r>
      <w:r w:rsidR="005B003A">
        <w:t>u</w:t>
      </w:r>
      <w:r w:rsidRPr="00233AB4">
        <w:t xml:space="preserve">držitelnost  </w:t>
      </w:r>
    </w:p>
    <w:p w14:paraId="6982F9EB" w14:textId="6D51D7A6" w:rsidR="003F245B" w:rsidRDefault="003F245B" w:rsidP="00665380">
      <w:pPr>
        <w:pStyle w:val="Perex"/>
      </w:pPr>
    </w:p>
    <w:p w14:paraId="77CAFC2E" w14:textId="77777777" w:rsidR="00240448" w:rsidRDefault="00240448" w:rsidP="00665380">
      <w:pPr>
        <w:pStyle w:val="Perex"/>
      </w:pPr>
    </w:p>
    <w:p w14:paraId="2690C8EE" w14:textId="10CC4ACB" w:rsidR="008F5CB4" w:rsidRDefault="00B92951" w:rsidP="00665380">
      <w:pPr>
        <w:pStyle w:val="Perex"/>
      </w:pPr>
      <w:r w:rsidRPr="00B92951">
        <w:t>Městský ateliér prostorového plánování a architektury představil výsledek své celoroční práce. Jedná se o Vizi prostorového rozvoje Ostravy, nástroj vycházející ze strategického plánu města, který bude pomáhat uvádět do života klíčové městské projekty. Poslouží jako podklad pro rozhodování politikům, úředníkům, projektantům či developerům. Vize prostorového rozvoje je postavena na maximu informací, které o městě lze v tuto chvíli získat. To zaručí, že její budoucí rozvoj nebude založen na nereálných plánech, ale na dlouhodobě platných a udržitelných principech. Na její tvorbě se podílela celá řada odborníků různých profesí.</w:t>
      </w:r>
      <w:r w:rsidR="00C519A1" w:rsidRPr="00955D03">
        <w:t xml:space="preserve"> </w:t>
      </w:r>
    </w:p>
    <w:p w14:paraId="362C6E8C" w14:textId="5827E298" w:rsidR="00274BA9" w:rsidRDefault="00274BA9" w:rsidP="00665380">
      <w:pPr>
        <w:pStyle w:val="Perex"/>
      </w:pPr>
    </w:p>
    <w:p w14:paraId="0D2CB644" w14:textId="77777777" w:rsidR="00665380" w:rsidRPr="00B111B7" w:rsidRDefault="00665380" w:rsidP="00B111B7"/>
    <w:p w14:paraId="114C41F7" w14:textId="60650D1E" w:rsidR="00864710" w:rsidRDefault="00864710" w:rsidP="00025C41">
      <w:pPr>
        <w:pStyle w:val="Textodstavce"/>
      </w:pPr>
      <w:r>
        <w:t xml:space="preserve">Vize prostorového rozvoje Ostravy navazuje na Strategický plán rozvoje Ostravy, jeho priority a strategické cíle rozvíjí a převádí do prostoru města. Základ Vize tvoří data a informace. Jak tvrdí urbanisté z Městského ateliéru prostorového plánování a architektury (MAPPA), nejprve je totiž důležité město poznat a pochopit, zjistit, kde jsou jeho silné stránky a jaké má slabiny. Městský ateliér proto téměř rok shromažďoval, analyzoval a zpracovával všechny dostupné údaje o Ostravě. Data poskytla celá řada institucí z různých </w:t>
      </w:r>
      <w:r>
        <w:lastRenderedPageBreak/>
        <w:t>oblastí, k dispozici byly údaje historické i aktuální. Nyní se staly základem průběžně aktualizované a doplňované databáze,</w:t>
      </w:r>
      <w:r w:rsidR="00035193">
        <w:t xml:space="preserve"> </w:t>
      </w:r>
      <w:r>
        <w:t xml:space="preserve">se kterou bude MAPPA pracovat. Vize prostorového rozvoje Ostravy je nástroj, o který se vedení města může opírat při rozhodování o směřování investic, zadávání projektů, přípravě architektonických soutěží, regulaci soukromé výstavby a podobně. </w:t>
      </w:r>
    </w:p>
    <w:p w14:paraId="09F9B4DA" w14:textId="77777777" w:rsidR="00F22524" w:rsidRDefault="00F22524" w:rsidP="00025C41">
      <w:pPr>
        <w:pStyle w:val="Textodstavce"/>
      </w:pPr>
    </w:p>
    <w:p w14:paraId="358B66B7" w14:textId="4B9BC9A4" w:rsidR="00864710" w:rsidRDefault="00864710" w:rsidP="00025C41">
      <w:pPr>
        <w:pStyle w:val="Textodstavce"/>
      </w:pPr>
      <w:r>
        <w:t>„</w:t>
      </w:r>
      <w:r w:rsidRPr="00E454CD">
        <w:rPr>
          <w:i/>
          <w:iCs/>
        </w:rPr>
        <w:t>V každé době města pečlivě zvažují, do čeho investovat, ekonomické krize tu potřebu jen posilují. Aby byly finance vynakládány co nejefektivněji, je zapotřebí mít dobrý plán a správné podklady pro rozhodování. Ostrava už plán svého rozvoje má, zná své priority. Díky Vizi prostorového rozvoje Ostravy má nyní i nástroj, který pomůže konkrétní záměry v praxi vyhodnocovat a případně směřovat tak, aby měly pro město co největší dopad. Budeme si umět odpovědět na otázky, do jakých lokalit a na jaké projekty mají investice cílit přednostně,</w:t>
      </w:r>
      <w:r>
        <w:t xml:space="preserve">“ řekla resortní náměstkyně primátora Zuzana Bajgarová. </w:t>
      </w:r>
    </w:p>
    <w:p w14:paraId="32936621" w14:textId="77777777" w:rsidR="00F22524" w:rsidRDefault="00F22524" w:rsidP="00025C41">
      <w:pPr>
        <w:pStyle w:val="Textodstavce"/>
      </w:pPr>
    </w:p>
    <w:p w14:paraId="061A9969" w14:textId="07D9DCED" w:rsidR="00F22524" w:rsidRPr="00E454CD" w:rsidRDefault="00864710" w:rsidP="00025C41">
      <w:pPr>
        <w:pStyle w:val="Textodstavce"/>
        <w:rPr>
          <w:i/>
          <w:iCs/>
        </w:rPr>
      </w:pPr>
      <w:r>
        <w:t xml:space="preserve">K Vizi dále uvedl ředitel </w:t>
      </w:r>
      <w:r w:rsidR="009B4FBD">
        <w:t>m</w:t>
      </w:r>
      <w:r>
        <w:t xml:space="preserve">ěstského ateliéru MAPPA Ondřej Vysloužil: </w:t>
      </w:r>
      <w:r w:rsidRPr="00E454CD">
        <w:rPr>
          <w:i/>
          <w:iCs/>
        </w:rPr>
        <w:t>„Vytvořili jsme nástroj, který nám bude účinně pomáhat při rozvoji Ostravy. Víme například, kde má nevyužité nebo nefunkční plochy.</w:t>
      </w:r>
      <w:r w:rsidR="00F86FAC" w:rsidRPr="00E454CD">
        <w:rPr>
          <w:i/>
          <w:iCs/>
        </w:rPr>
        <w:t xml:space="preserve"> </w:t>
      </w:r>
      <w:r w:rsidRPr="00E454CD">
        <w:rPr>
          <w:i/>
          <w:iCs/>
        </w:rPr>
        <w:t>Na základě dat a celé metodiky se dokážeme na konkrétní místo podívat a vytvořit analýzu toho, co dané místo potřebuje a jaké vlivy tam působí. Budeme mít podložené argumenty pro doporučení, jaké záměry je zde vhodné realizovat a jaké by naopak mohly být škodlivé.“</w:t>
      </w:r>
    </w:p>
    <w:p w14:paraId="42CCCDCB" w14:textId="77777777" w:rsidR="00F22524" w:rsidRDefault="00F22524" w:rsidP="00025C41">
      <w:pPr>
        <w:pStyle w:val="Textodstavce"/>
      </w:pPr>
    </w:p>
    <w:p w14:paraId="4DFFAAB8" w14:textId="612FE8ED" w:rsidR="00864710" w:rsidRDefault="00864710" w:rsidP="00025C41">
      <w:pPr>
        <w:pStyle w:val="Textodstavce"/>
      </w:pPr>
      <w:r>
        <w:t>Vizi představuje</w:t>
      </w:r>
      <w:r w:rsidR="00346796">
        <w:t xml:space="preserve"> městský</w:t>
      </w:r>
      <w:r>
        <w:t xml:space="preserve"> ateliér veřejnosti formou výstavy. Ta na dvanácti velkoformátových plátnech a doprovodných ilustracích ukazuje vybraná data o městě, jak s nimi lze pracovat a jaké z nich plynou principy pro rozvoj Ostravy, aby byla městem vitálním, obytným a udržitelným. Prezentace výstavy proběhne, kvůli aktuálním omezením souvisejícím s epidemií </w:t>
      </w:r>
      <w:proofErr w:type="spellStart"/>
      <w:r>
        <w:t>koronaviru</w:t>
      </w:r>
      <w:proofErr w:type="spellEnd"/>
      <w:r>
        <w:t xml:space="preserve">, postupně on-line formou prostřednictvím krátkých videí, která budou zveřejněna na </w:t>
      </w:r>
      <w:proofErr w:type="spellStart"/>
      <w:r>
        <w:t>facebookovém</w:t>
      </w:r>
      <w:proofErr w:type="spellEnd"/>
      <w:r>
        <w:t xml:space="preserve"> profilu MAPPA.</w:t>
      </w:r>
    </w:p>
    <w:p w14:paraId="0116BCF5" w14:textId="77777777" w:rsidR="00F22524" w:rsidRDefault="00F22524" w:rsidP="00025C41">
      <w:pPr>
        <w:pStyle w:val="Textodstavce"/>
      </w:pPr>
    </w:p>
    <w:p w14:paraId="4CE343D5" w14:textId="605BC4B7" w:rsidR="00864710" w:rsidRDefault="00864710" w:rsidP="00025C41">
      <w:pPr>
        <w:pStyle w:val="Textodstavce"/>
      </w:pPr>
      <w:r w:rsidRPr="00E454CD">
        <w:rPr>
          <w:i/>
          <w:iCs/>
        </w:rPr>
        <w:t>„Ostrava má řadu kvalit, na které jsme chtěli upozornit. Z pohledu dopravy je to například snadná dostupnost rychlostních cest pro téměř všechny obyvatele. Takovýto benefit jiná velká města nenabízí. Jiným příkladem jsou přírodní kvality. Máme zde neobvykle pestrou mozaiku přírodně cenných míst, která je tvořena jak kousky původní přírody, tak místy, která vznikla jen díky činnosti člověka. Cílem výstavy je však především ukázat základní principy, kterými se při dalším stavebním rozvoji má Ostrava řídit. Jedině tak můžeme hodnoty, které zde máme, chránit a využívat plně možností, které nabízí,“</w:t>
      </w:r>
      <w:r>
        <w:t xml:space="preserve"> doplnil Ondřej Vysloužil. </w:t>
      </w:r>
    </w:p>
    <w:p w14:paraId="3B9685C9" w14:textId="77777777" w:rsidR="00F22524" w:rsidRDefault="00F22524" w:rsidP="00025C41">
      <w:pPr>
        <w:pStyle w:val="Textodstavce"/>
      </w:pPr>
    </w:p>
    <w:p w14:paraId="444698F6" w14:textId="18974524" w:rsidR="00864710" w:rsidRPr="00E454CD" w:rsidRDefault="00864710" w:rsidP="00025C41">
      <w:pPr>
        <w:pStyle w:val="Textodstavce"/>
        <w:rPr>
          <w:i/>
          <w:iCs/>
        </w:rPr>
      </w:pPr>
      <w:r>
        <w:t xml:space="preserve">Doplnil ho Pavel Řihák, architekt a urbanista městského ateliéru MAPPA: </w:t>
      </w:r>
      <w:r w:rsidRPr="00E454CD">
        <w:rPr>
          <w:i/>
          <w:iCs/>
        </w:rPr>
        <w:t xml:space="preserve">„Na všech dvanácti zobrazovaných plátnech se potvrzuje jeden hlavní princip – nutnost směřování investic dovnitř současného zastavěného území, místo rozpínání města do krajiny. Povede to k vytváření kompaktního města, k intenzivnějšímu využití vnitřních prostorových rezerv, odstraňování bariér, zlepšení využívání </w:t>
      </w:r>
      <w:proofErr w:type="spellStart"/>
      <w:r w:rsidRPr="00E454CD">
        <w:rPr>
          <w:i/>
          <w:iCs/>
        </w:rPr>
        <w:t>brownfieldů</w:t>
      </w:r>
      <w:proofErr w:type="spellEnd"/>
      <w:r w:rsidRPr="00E454CD">
        <w:rPr>
          <w:i/>
          <w:iCs/>
        </w:rPr>
        <w:t xml:space="preserve"> a omezení zastavování krajiny. Umožní to Ostravě růst a současně si uchovat dostupnou a kvalitní přírodu.“</w:t>
      </w:r>
    </w:p>
    <w:p w14:paraId="7E4436BD" w14:textId="77777777" w:rsidR="00F22524" w:rsidRDefault="00F22524" w:rsidP="00025C41">
      <w:pPr>
        <w:pStyle w:val="Textodstavce"/>
      </w:pPr>
    </w:p>
    <w:p w14:paraId="01A576E4" w14:textId="77777777" w:rsidR="00864710" w:rsidRDefault="00864710" w:rsidP="00025C41">
      <w:pPr>
        <w:pStyle w:val="Textodstavce"/>
      </w:pPr>
      <w:r>
        <w:t>Vize prostorového rozvoje Ostravy není uzavřený dokument. Město je pulzující organismus a všechny jeho části jsou propojené a proměňují se. A společně s tím se budou zpřesňovat i témata Vize. Bude doplňována o narůstající znalosti a bude reagovat na nové výzvy, kterým město musí čelit.</w:t>
      </w:r>
    </w:p>
    <w:p w14:paraId="43CEC43F" w14:textId="77777777" w:rsidR="00864710" w:rsidRDefault="00864710" w:rsidP="00025C41">
      <w:pPr>
        <w:pStyle w:val="Textodstavce"/>
      </w:pPr>
    </w:p>
    <w:p w14:paraId="5A21577F" w14:textId="3A7FDECD" w:rsidR="00FC514D" w:rsidRPr="00A20A01" w:rsidRDefault="00864710" w:rsidP="00F22524">
      <w:pPr>
        <w:pStyle w:val="Bntext"/>
      </w:pPr>
      <w:r w:rsidRPr="00A36997">
        <w:t>Městský ateliér prostorového plánování a architektury je příspěvková organizace města Ostravy. Byl založen 1. 7. 2019 a od října téhož roku jej vede jeho ředitel Ondřej Vysloužil. Jedná se o hlavní koncepční pracoviště Ostravy v oblasti architektury, urbanismu a tvorby města. Jedním z prvních</w:t>
      </w:r>
      <w:r w:rsidRPr="00A36997">
        <w:rPr>
          <w:rFonts w:ascii="Times New Roman" w:hAnsi="Times New Roman" w:cs="Times New Roman"/>
        </w:rPr>
        <w:t> </w:t>
      </w:r>
      <w:r w:rsidRPr="00A36997">
        <w:t>úkolů městského ateliéru bylo vytvořit Vizi prostorového rozvoje Ostravy.</w:t>
      </w:r>
    </w:p>
    <w:sectPr w:rsidR="00FC514D" w:rsidRPr="00A20A01" w:rsidSect="00025C41">
      <w:headerReference w:type="even" r:id="rId9"/>
      <w:headerReference w:type="default" r:id="rId10"/>
      <w:footerReference w:type="even" r:id="rId11"/>
      <w:footerReference w:type="default" r:id="rId12"/>
      <w:headerReference w:type="first" r:id="rId13"/>
      <w:footerReference w:type="first" r:id="rId14"/>
      <w:pgSz w:w="11900" w:h="16840" w:code="9"/>
      <w:pgMar w:top="1701" w:right="1134" w:bottom="1418" w:left="1134" w:header="53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17FE4" w14:textId="77777777" w:rsidR="009F38B2" w:rsidRDefault="009F38B2" w:rsidP="002D7A60">
      <w:r>
        <w:separator/>
      </w:r>
    </w:p>
    <w:p w14:paraId="523441BE" w14:textId="77777777" w:rsidR="009F38B2" w:rsidRDefault="009F38B2"/>
    <w:p w14:paraId="39CAEFCA" w14:textId="77777777" w:rsidR="009F38B2" w:rsidRDefault="009F38B2" w:rsidP="00B111B7"/>
    <w:p w14:paraId="395DE316" w14:textId="77777777" w:rsidR="009F38B2" w:rsidRDefault="009F38B2" w:rsidP="00B111B7"/>
  </w:endnote>
  <w:endnote w:type="continuationSeparator" w:id="0">
    <w:p w14:paraId="0E6342B8" w14:textId="77777777" w:rsidR="009F38B2" w:rsidRDefault="009F38B2" w:rsidP="002D7A60">
      <w:r>
        <w:continuationSeparator/>
      </w:r>
    </w:p>
    <w:p w14:paraId="110335C2" w14:textId="77777777" w:rsidR="009F38B2" w:rsidRDefault="009F38B2"/>
    <w:p w14:paraId="43320DB2" w14:textId="77777777" w:rsidR="009F38B2" w:rsidRDefault="009F38B2" w:rsidP="00B111B7"/>
    <w:p w14:paraId="724444AC" w14:textId="77777777" w:rsidR="009F38B2" w:rsidRDefault="009F38B2" w:rsidP="00B11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960880140"/>
      <w:docPartObj>
        <w:docPartGallery w:val="Page Numbers (Bottom of Page)"/>
        <w:docPartUnique/>
      </w:docPartObj>
    </w:sdtPr>
    <w:sdtEndPr>
      <w:rPr>
        <w:rStyle w:val="slostrnky"/>
      </w:rPr>
    </w:sdtEndPr>
    <w:sdtContent>
      <w:p w14:paraId="33C7A601" w14:textId="77777777" w:rsidR="00796374" w:rsidRDefault="00796374" w:rsidP="004967EB">
        <w:pPr>
          <w:pStyle w:val="Zpat"/>
          <w:framePr w:wrap="none" w:vAnchor="text" w:hAnchor="margin" w:y="1"/>
          <w:rPr>
            <w:rStyle w:val="slostrnky"/>
          </w:rPr>
        </w:pPr>
        <w:r>
          <w:rPr>
            <w:rStyle w:val="slostrnky"/>
          </w:rPr>
          <w:fldChar w:fldCharType="begin"/>
        </w:r>
        <w:r>
          <w:rPr>
            <w:rStyle w:val="slostrnky"/>
          </w:rPr>
          <w:instrText xml:space="preserve"> PAGE </w:instrText>
        </w:r>
        <w:r>
          <w:rPr>
            <w:rStyle w:val="slostrnky"/>
          </w:rPr>
          <w:fldChar w:fldCharType="end"/>
        </w:r>
      </w:p>
    </w:sdtContent>
  </w:sdt>
  <w:sdt>
    <w:sdtPr>
      <w:rPr>
        <w:rStyle w:val="slostrnky"/>
      </w:rPr>
      <w:id w:val="-593638660"/>
      <w:docPartObj>
        <w:docPartGallery w:val="Page Numbers (Bottom of Page)"/>
        <w:docPartUnique/>
      </w:docPartObj>
    </w:sdtPr>
    <w:sdtEndPr>
      <w:rPr>
        <w:rStyle w:val="slostrnky"/>
      </w:rPr>
    </w:sdtEndPr>
    <w:sdtContent>
      <w:p w14:paraId="0D384810" w14:textId="77777777" w:rsidR="00796374" w:rsidRDefault="00796374" w:rsidP="00796374">
        <w:pPr>
          <w:pStyle w:val="Zpat"/>
          <w:framePr w:wrap="none" w:vAnchor="text" w:hAnchor="margin" w:xAlign="right" w:y="1"/>
          <w:ind w:firstLine="360"/>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3313D2B" w14:textId="77777777" w:rsidR="00796374" w:rsidRDefault="00796374" w:rsidP="00796374">
    <w:pPr>
      <w:pStyle w:val="Zpat"/>
      <w:ind w:right="360"/>
    </w:pPr>
  </w:p>
  <w:p w14:paraId="302A5BC9" w14:textId="77777777" w:rsidR="00C27970" w:rsidRDefault="00C27970"/>
  <w:p w14:paraId="78813487" w14:textId="77777777" w:rsidR="00C27970" w:rsidRDefault="00C27970" w:rsidP="00B111B7"/>
  <w:p w14:paraId="18E64768" w14:textId="77777777" w:rsidR="00C27970" w:rsidRDefault="00C27970" w:rsidP="00B111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665A4" w14:textId="28FD54D9" w:rsidR="007D3A74" w:rsidRDefault="007D3A74"/>
  <w:tbl>
    <w:tblPr>
      <w:tblStyle w:val="Mkatabulky"/>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89"/>
      <w:gridCol w:w="2474"/>
    </w:tblGrid>
    <w:tr w:rsidR="0002119F" w14:paraId="69C85874" w14:textId="77777777" w:rsidTr="0002119F">
      <w:trPr>
        <w:trHeight w:val="227"/>
      </w:trPr>
      <w:tc>
        <w:tcPr>
          <w:tcW w:w="4189" w:type="dxa"/>
        </w:tcPr>
        <w:p w14:paraId="2D8D0BED" w14:textId="77777777" w:rsidR="0002119F" w:rsidRDefault="0002119F" w:rsidP="0002119F">
          <w:pPr>
            <w:pStyle w:val="Zpat"/>
            <w:tabs>
              <w:tab w:val="clear" w:pos="4513"/>
              <w:tab w:val="clear" w:pos="9026"/>
              <w:tab w:val="left" w:pos="1309"/>
            </w:tabs>
            <w:spacing w:line="240" w:lineRule="exact"/>
            <w:rPr>
              <w:rFonts w:ascii="Arial" w:hAnsi="Arial"/>
              <w:sz w:val="16"/>
              <w:szCs w:val="16"/>
            </w:rPr>
          </w:pPr>
          <w:r w:rsidRPr="000776CE">
            <w:rPr>
              <w:rFonts w:ascii="Arial" w:hAnsi="Arial"/>
              <w:sz w:val="16"/>
              <w:szCs w:val="16"/>
            </w:rPr>
            <w:t>Nádražní 942/17,</w:t>
          </w:r>
          <w:r>
            <w:rPr>
              <w:rFonts w:ascii="Arial" w:hAnsi="Arial"/>
              <w:sz w:val="16"/>
              <w:szCs w:val="16"/>
            </w:rPr>
            <w:t xml:space="preserve"> </w:t>
          </w:r>
          <w:proofErr w:type="gramStart"/>
          <w:r w:rsidRPr="000776CE">
            <w:rPr>
              <w:rFonts w:ascii="Arial" w:hAnsi="Arial"/>
              <w:sz w:val="16"/>
              <w:szCs w:val="16"/>
            </w:rPr>
            <w:t>702 00  Moravská</w:t>
          </w:r>
          <w:proofErr w:type="gramEnd"/>
          <w:r w:rsidRPr="000776CE">
            <w:rPr>
              <w:rFonts w:ascii="Arial" w:hAnsi="Arial"/>
              <w:sz w:val="16"/>
              <w:szCs w:val="16"/>
            </w:rPr>
            <w:t xml:space="preserve"> Ostrava a Přívoz</w:t>
          </w:r>
        </w:p>
        <w:p w14:paraId="170F616F" w14:textId="5ADF57D4" w:rsidR="0002119F" w:rsidRPr="00B32F86" w:rsidRDefault="0002119F" w:rsidP="0002119F">
          <w:pPr>
            <w:pStyle w:val="Zpat"/>
            <w:spacing w:line="240" w:lineRule="exact"/>
            <w:rPr>
              <w:rFonts w:ascii="Arial" w:hAnsi="Arial"/>
              <w:sz w:val="16"/>
              <w:szCs w:val="16"/>
            </w:rPr>
          </w:pPr>
          <w:r w:rsidRPr="00BB364C">
            <w:rPr>
              <w:rFonts w:ascii="Arial" w:hAnsi="Arial"/>
              <w:b/>
              <w:bCs/>
              <w:color w:val="4AC119"/>
              <w:sz w:val="16"/>
              <w:szCs w:val="16"/>
            </w:rPr>
            <w:t>www.mappaostrava.cz</w:t>
          </w:r>
        </w:p>
      </w:tc>
      <w:tc>
        <w:tcPr>
          <w:tcW w:w="2474" w:type="dxa"/>
        </w:tcPr>
        <w:p w14:paraId="4419AD1A" w14:textId="38D9F275" w:rsidR="0002119F" w:rsidRPr="00796374" w:rsidRDefault="0002119F" w:rsidP="0002119F">
          <w:pPr>
            <w:pStyle w:val="Zpat"/>
            <w:spacing w:line="240" w:lineRule="exact"/>
            <w:rPr>
              <w:rFonts w:ascii="Arial" w:hAnsi="Arial"/>
              <w:sz w:val="16"/>
              <w:szCs w:val="16"/>
            </w:rPr>
          </w:pPr>
          <w:r w:rsidRPr="00796374">
            <w:rPr>
              <w:rFonts w:ascii="Arial" w:hAnsi="Arial"/>
              <w:b/>
              <w:bCs/>
              <w:sz w:val="16"/>
              <w:szCs w:val="16"/>
            </w:rPr>
            <w:t>IČ</w:t>
          </w:r>
          <w:r w:rsidRPr="00796374">
            <w:rPr>
              <w:rFonts w:ascii="Arial" w:hAnsi="Arial"/>
              <w:sz w:val="16"/>
              <w:szCs w:val="16"/>
            </w:rPr>
            <w:t xml:space="preserve"> 08230404 </w:t>
          </w:r>
          <w:r w:rsidRPr="00796374">
            <w:rPr>
              <w:rFonts w:ascii="Arial" w:hAnsi="Arial"/>
              <w:b/>
              <w:bCs/>
              <w:sz w:val="16"/>
              <w:szCs w:val="16"/>
            </w:rPr>
            <w:t>DIČ</w:t>
          </w:r>
          <w:r w:rsidRPr="00796374">
            <w:rPr>
              <w:rFonts w:ascii="Arial" w:hAnsi="Arial"/>
              <w:sz w:val="16"/>
              <w:szCs w:val="16"/>
            </w:rPr>
            <w:t xml:space="preserve"> CZ08230404</w:t>
          </w:r>
        </w:p>
        <w:p w14:paraId="281286C1" w14:textId="77777777" w:rsidR="0002119F" w:rsidRPr="00796374" w:rsidRDefault="0002119F" w:rsidP="0002119F">
          <w:pPr>
            <w:pStyle w:val="Zpat"/>
            <w:spacing w:line="240" w:lineRule="exact"/>
            <w:rPr>
              <w:rFonts w:ascii="Arial" w:hAnsi="Arial"/>
              <w:b/>
              <w:bCs/>
              <w:sz w:val="16"/>
              <w:szCs w:val="16"/>
            </w:rPr>
          </w:pPr>
          <w:r w:rsidRPr="00796374">
            <w:rPr>
              <w:rFonts w:ascii="Arial" w:hAnsi="Arial"/>
              <w:b/>
              <w:bCs/>
              <w:sz w:val="16"/>
              <w:szCs w:val="16"/>
            </w:rPr>
            <w:t xml:space="preserve">Číslo účtu </w:t>
          </w:r>
          <w:r w:rsidRPr="003B4796">
            <w:rPr>
              <w:rFonts w:ascii="Arial" w:hAnsi="Arial"/>
              <w:sz w:val="16"/>
              <w:szCs w:val="16"/>
            </w:rPr>
            <w:t>123-62920267/0100</w:t>
          </w:r>
        </w:p>
      </w:tc>
    </w:tr>
  </w:tbl>
  <w:p w14:paraId="3280BC74" w14:textId="70BED3E6" w:rsidR="00B419C4" w:rsidRPr="00B419C4" w:rsidRDefault="00BB0CAE" w:rsidP="00B419C4">
    <w:pPr>
      <w:pStyle w:val="Zpat"/>
      <w:spacing w:line="240" w:lineRule="exact"/>
      <w:rPr>
        <w:rFonts w:ascii="Arial" w:hAnsi="Arial"/>
        <w:b/>
        <w:bCs/>
        <w:sz w:val="16"/>
        <w:szCs w:val="16"/>
      </w:rPr>
    </w:pPr>
    <w:r>
      <w:rPr>
        <w:rFonts w:ascii="Arial" w:hAnsi="Arial"/>
        <w:b/>
        <w:bCs/>
        <w:noProof/>
        <w:sz w:val="16"/>
        <w:szCs w:val="16"/>
        <w:lang w:eastAsia="cs-CZ"/>
      </w:rPr>
      <mc:AlternateContent>
        <mc:Choice Requires="wps">
          <w:drawing>
            <wp:anchor distT="0" distB="0" distL="114300" distR="114300" simplePos="0" relativeHeight="251659264" behindDoc="0" locked="0" layoutInCell="1" allowOverlap="1" wp14:anchorId="6A6D9015" wp14:editId="38493609">
              <wp:simplePos x="0" y="0"/>
              <wp:positionH relativeFrom="leftMargin">
                <wp:posOffset>215900</wp:posOffset>
              </wp:positionH>
              <wp:positionV relativeFrom="bottomMargin">
                <wp:posOffset>342265</wp:posOffset>
              </wp:positionV>
              <wp:extent cx="365760" cy="2484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365760" cy="248400"/>
                      </a:xfrm>
                      <a:prstGeom prst="rect">
                        <a:avLst/>
                      </a:prstGeom>
                      <a:noFill/>
                      <a:ln w="0">
                        <a:noFill/>
                      </a:ln>
                    </wps:spPr>
                    <wps:txbx>
                      <w:txbxContent>
                        <w:p w14:paraId="369F57EB" w14:textId="77777777" w:rsidR="005E01FC" w:rsidRPr="005E01FC" w:rsidRDefault="00FC514D" w:rsidP="005E01FC">
                          <w:pPr>
                            <w:rPr>
                              <w:rFonts w:ascii="Arial" w:hAnsi="Arial"/>
                              <w:sz w:val="16"/>
                              <w:szCs w:val="16"/>
                            </w:rPr>
                          </w:pPr>
                          <w:r>
                            <w:rPr>
                              <w:rFonts w:ascii="Arial" w:hAnsi="Arial"/>
                              <w:sz w:val="16"/>
                              <w:szCs w:val="16"/>
                            </w:rPr>
                            <w:fldChar w:fldCharType="begin"/>
                          </w:r>
                          <w:r>
                            <w:rPr>
                              <w:rFonts w:ascii="Arial" w:hAnsi="Arial"/>
                              <w:sz w:val="16"/>
                              <w:szCs w:val="16"/>
                            </w:rPr>
                            <w:instrText xml:space="preserve"> PAGE  \* MERGEFORMAT </w:instrText>
                          </w:r>
                          <w:r>
                            <w:rPr>
                              <w:rFonts w:ascii="Arial" w:hAnsi="Arial"/>
                              <w:sz w:val="16"/>
                              <w:szCs w:val="16"/>
                            </w:rPr>
                            <w:fldChar w:fldCharType="separate"/>
                          </w:r>
                          <w:r w:rsidR="007A2A1E">
                            <w:rPr>
                              <w:rFonts w:ascii="Arial" w:hAnsi="Arial"/>
                              <w:noProof/>
                              <w:sz w:val="16"/>
                              <w:szCs w:val="16"/>
                            </w:rPr>
                            <w:t>1</w:t>
                          </w:r>
                          <w:r>
                            <w:rPr>
                              <w:rFonts w:ascii="Arial" w:hAnsi="Arial"/>
                              <w:sz w:val="16"/>
                              <w:szCs w:val="16"/>
                            </w:rPr>
                            <w:fldChar w:fldCharType="end"/>
                          </w:r>
                          <w:r w:rsidR="005E01FC" w:rsidRPr="005E01FC">
                            <w:rPr>
                              <w:rFonts w:ascii="Arial" w:hAnsi="Arial"/>
                              <w:sz w:val="16"/>
                              <w:szCs w:val="16"/>
                            </w:rPr>
                            <w:t>/</w:t>
                          </w:r>
                          <w:r>
                            <w:rPr>
                              <w:rFonts w:ascii="Arial" w:hAnsi="Arial"/>
                              <w:sz w:val="16"/>
                              <w:szCs w:val="16"/>
                            </w:rPr>
                            <w:fldChar w:fldCharType="begin"/>
                          </w:r>
                          <w:r>
                            <w:rPr>
                              <w:rFonts w:ascii="Arial" w:hAnsi="Arial"/>
                              <w:sz w:val="16"/>
                              <w:szCs w:val="16"/>
                            </w:rPr>
                            <w:instrText xml:space="preserve"> NUMPAGES \* MERGEFORMAT </w:instrText>
                          </w:r>
                          <w:r>
                            <w:rPr>
                              <w:rFonts w:ascii="Arial" w:hAnsi="Arial"/>
                              <w:sz w:val="16"/>
                              <w:szCs w:val="16"/>
                            </w:rPr>
                            <w:fldChar w:fldCharType="separate"/>
                          </w:r>
                          <w:r w:rsidR="007A2A1E">
                            <w:rPr>
                              <w:rFonts w:ascii="Arial" w:hAnsi="Arial"/>
                              <w:noProof/>
                              <w:sz w:val="16"/>
                              <w:szCs w:val="16"/>
                            </w:rPr>
                            <w:t>2</w:t>
                          </w:r>
                          <w:r>
                            <w:rPr>
                              <w:rFonts w:ascii="Arial" w:hAnsi="Arial"/>
                              <w:sz w:val="16"/>
                              <w:szCs w:val="16"/>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8" o:spid="_x0000_s1027" type="#_x0000_t202" style="position:absolute;margin-left:17pt;margin-top:26.95pt;width:28.8pt;height:19.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yNNAIAAFkEAAAOAAAAZHJzL2Uyb0RvYy54bWysVNtOGzEQfa/Uf7D8XjZJA6QrNigFUVVC&#10;gBQqnh2vTVbyelzbyS79o35Hf4xjbxIo7VPVF2c8MzuXc45zdt63hm2VDw3Zio+PRpwpK6lu7GPF&#10;v91ffZhxFqKwtTBkVcWfVODn8/fvzjpXqgmtydTKMxSxoexcxdcxurIoglyrVoQjcsoiqMm3IuLq&#10;H4vaiw7VW1NMRqOToiNfO09ShQDv5RDk81xfayXjrdZBRWYqjtliPn0+V+ks5meifPTCrRu5G0P8&#10;wxStaCyaHkpdiijYxjd/lGob6SmQjkeS2oK0bqTKO2Cb8ejNNsu1cCrvAnCCO8AU/l9ZebO986yp&#10;Kw6irGhB0b3qI21//WSOjGKzBFHnQonMpUNu7D9TD6r3/gBn2rzXvk2/2IkhDrCfDgCjIpNwfjw5&#10;Pj1BRCI0mc6mo0xA8fKx8yF+UdSyZFTcg78Mq9heh4hBkLpPSb0sXTXGZA6NZV3q95sb6cbiqzT/&#10;MGeyYr/q88qHHVZUP2E1T4M+gpNXDQa4FiHeCQ9BYGaIPN7i0IbQiHYWZ2vyP/7mT/ngCVHOOgis&#10;4uH7RnjFmflqweCn8XSaFJkv0+PTCS7+dWT1OmI37QVBw2M8JyezmfKj2ZvaU/uAt7BIXRESVqJ3&#10;xVd78yIOssdbkmqxyEnQoBPx2i6dTKUTdgne+/5BeLfjIIK8G9pLUZRvqBhyB9QXm0i6yTwlnAdU&#10;d/BDv5m+3VtLD+T1PWe9/CPMnwEAAP//AwBQSwMEFAAGAAgAAAAhAP6zj9/dAAAABwEAAA8AAABk&#10;cnMvZG93bnJldi54bWxMj8FOwzAMhu9IvENkJG4sGYGKlaYTQpqGEIcxeICsMU1F41RN1hWeHnOC&#10;k2X9vz5/rtZz6MWEY+oiGVguFAikJrqOWgPvb5urOxApW3K2j4QGvjDBuj4/q2zp4olecdrnVjCE&#10;UmkN+JyHUsrUeAw2LeKAxNlHHIPNvI6tdKM9MTz08lqpQgbbEV/wdsBHj83n/hiY8v283Spd7PTu&#10;qX3xceNkMWVjLi/mh3sQGef8V4ZffVaHmp0O8Uguid6AvuFXsoFbvQLB+WpZgDjw1ApkXcn//vUP&#10;AAAA//8DAFBLAQItABQABgAIAAAAIQC2gziS/gAAAOEBAAATAAAAAAAAAAAAAAAAAAAAAABbQ29u&#10;dGVudF9UeXBlc10ueG1sUEsBAi0AFAAGAAgAAAAhADj9If/WAAAAlAEAAAsAAAAAAAAAAAAAAAAA&#10;LwEAAF9yZWxzLy5yZWxzUEsBAi0AFAAGAAgAAAAhAAHKbI00AgAAWQQAAA4AAAAAAAAAAAAAAAAA&#10;LgIAAGRycy9lMm9Eb2MueG1sUEsBAi0AFAAGAAgAAAAhAP6zj9/dAAAABwEAAA8AAAAAAAAAAAAA&#10;AAAAjgQAAGRycy9kb3ducmV2LnhtbFBLBQYAAAAABAAEAPMAAACYBQAAAAA=&#10;" filled="f" stroked="f" strokeweight="0">
              <v:textbox>
                <w:txbxContent>
                  <w:p w14:paraId="369F57EB" w14:textId="77777777" w:rsidR="005E01FC" w:rsidRPr="005E01FC" w:rsidRDefault="00FC514D" w:rsidP="005E01FC">
                    <w:pPr>
                      <w:rPr>
                        <w:rFonts w:ascii="Arial" w:hAnsi="Arial"/>
                        <w:sz w:val="16"/>
                        <w:szCs w:val="16"/>
                      </w:rPr>
                    </w:pPr>
                    <w:r>
                      <w:rPr>
                        <w:rFonts w:ascii="Arial" w:hAnsi="Arial"/>
                        <w:sz w:val="16"/>
                        <w:szCs w:val="16"/>
                      </w:rPr>
                      <w:fldChar w:fldCharType="begin"/>
                    </w:r>
                    <w:r>
                      <w:rPr>
                        <w:rFonts w:ascii="Arial" w:hAnsi="Arial"/>
                        <w:sz w:val="16"/>
                        <w:szCs w:val="16"/>
                      </w:rPr>
                      <w:instrText xml:space="preserve"> PAGE  \* MERGEFORMAT </w:instrText>
                    </w:r>
                    <w:r>
                      <w:rPr>
                        <w:rFonts w:ascii="Arial" w:hAnsi="Arial"/>
                        <w:sz w:val="16"/>
                        <w:szCs w:val="16"/>
                      </w:rPr>
                      <w:fldChar w:fldCharType="separate"/>
                    </w:r>
                    <w:r w:rsidR="007A2A1E">
                      <w:rPr>
                        <w:rFonts w:ascii="Arial" w:hAnsi="Arial"/>
                        <w:noProof/>
                        <w:sz w:val="16"/>
                        <w:szCs w:val="16"/>
                      </w:rPr>
                      <w:t>1</w:t>
                    </w:r>
                    <w:r>
                      <w:rPr>
                        <w:rFonts w:ascii="Arial" w:hAnsi="Arial"/>
                        <w:sz w:val="16"/>
                        <w:szCs w:val="16"/>
                      </w:rPr>
                      <w:fldChar w:fldCharType="end"/>
                    </w:r>
                    <w:r w:rsidR="005E01FC" w:rsidRPr="005E01FC">
                      <w:rPr>
                        <w:rFonts w:ascii="Arial" w:hAnsi="Arial"/>
                        <w:sz w:val="16"/>
                        <w:szCs w:val="16"/>
                      </w:rPr>
                      <w:t>/</w:t>
                    </w:r>
                    <w:r>
                      <w:rPr>
                        <w:rFonts w:ascii="Arial" w:hAnsi="Arial"/>
                        <w:sz w:val="16"/>
                        <w:szCs w:val="16"/>
                      </w:rPr>
                      <w:fldChar w:fldCharType="begin"/>
                    </w:r>
                    <w:r>
                      <w:rPr>
                        <w:rFonts w:ascii="Arial" w:hAnsi="Arial"/>
                        <w:sz w:val="16"/>
                        <w:szCs w:val="16"/>
                      </w:rPr>
                      <w:instrText xml:space="preserve"> NUMPAGES \* MERGEFORMAT </w:instrText>
                    </w:r>
                    <w:r>
                      <w:rPr>
                        <w:rFonts w:ascii="Arial" w:hAnsi="Arial"/>
                        <w:sz w:val="16"/>
                        <w:szCs w:val="16"/>
                      </w:rPr>
                      <w:fldChar w:fldCharType="separate"/>
                    </w:r>
                    <w:r w:rsidR="007A2A1E">
                      <w:rPr>
                        <w:rFonts w:ascii="Arial" w:hAnsi="Arial"/>
                        <w:noProof/>
                        <w:sz w:val="16"/>
                        <w:szCs w:val="16"/>
                      </w:rPr>
                      <w:t>2</w:t>
                    </w:r>
                    <w:r>
                      <w:rPr>
                        <w:rFonts w:ascii="Arial" w:hAnsi="Arial"/>
                        <w:sz w:val="16"/>
                        <w:szCs w:val="16"/>
                      </w:rPr>
                      <w:fldChar w:fldCharType="end"/>
                    </w:r>
                  </w:p>
                </w:txbxContent>
              </v:textbox>
              <w10:wrap anchorx="margin" anchory="margin"/>
            </v:shape>
          </w:pict>
        </mc:Fallback>
      </mc:AlternateContent>
    </w:r>
    <w:r w:rsidR="00A81385">
      <w:rPr>
        <w:rFonts w:ascii="Arial" w:hAnsi="Arial"/>
        <w:b/>
        <w:bCs/>
        <w:noProof/>
        <w:sz w:val="16"/>
        <w:szCs w:val="16"/>
        <w:lang w:eastAsia="cs-CZ"/>
      </w:rPr>
      <w:drawing>
        <wp:anchor distT="0" distB="0" distL="114300" distR="114300" simplePos="0" relativeHeight="251672576" behindDoc="0" locked="0" layoutInCell="1" allowOverlap="1" wp14:anchorId="742B4D9A" wp14:editId="6779BD5B">
          <wp:simplePos x="0" y="0"/>
          <wp:positionH relativeFrom="page">
            <wp:posOffset>5598795</wp:posOffset>
          </wp:positionH>
          <wp:positionV relativeFrom="bottomMargin">
            <wp:posOffset>288290</wp:posOffset>
          </wp:positionV>
          <wp:extent cx="1597680" cy="251640"/>
          <wp:effectExtent l="0" t="0" r="2540" b="2540"/>
          <wp:wrapSquare wrapText="bothSides"/>
          <wp:docPr id="47" name="Obrázek 47" descr="Obsah obrázku hodiny, ko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pa_logo.png"/>
                  <pic:cNvPicPr/>
                </pic:nvPicPr>
                <pic:blipFill>
                  <a:blip r:embed="rId1">
                    <a:extLst>
                      <a:ext uri="{28A0092B-C50C-407E-A947-70E740481C1C}">
                        <a14:useLocalDpi xmlns:a14="http://schemas.microsoft.com/office/drawing/2010/main" val="0"/>
                      </a:ext>
                    </a:extLst>
                  </a:blip>
                  <a:stretch>
                    <a:fillRect/>
                  </a:stretch>
                </pic:blipFill>
                <pic:spPr>
                  <a:xfrm>
                    <a:off x="0" y="0"/>
                    <a:ext cx="1597680" cy="2516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E824F" w14:textId="77777777" w:rsidR="00B24C9B" w:rsidRDefault="00B24C9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8144A" w14:textId="77777777" w:rsidR="009F38B2" w:rsidRDefault="009F38B2" w:rsidP="002D7A60">
      <w:r>
        <w:separator/>
      </w:r>
    </w:p>
    <w:p w14:paraId="694F4D72" w14:textId="77777777" w:rsidR="009F38B2" w:rsidRDefault="009F38B2"/>
    <w:p w14:paraId="225B0434" w14:textId="77777777" w:rsidR="009F38B2" w:rsidRDefault="009F38B2" w:rsidP="00B111B7"/>
    <w:p w14:paraId="18BD070D" w14:textId="77777777" w:rsidR="009F38B2" w:rsidRDefault="009F38B2" w:rsidP="00B111B7"/>
  </w:footnote>
  <w:footnote w:type="continuationSeparator" w:id="0">
    <w:p w14:paraId="4F2A6880" w14:textId="77777777" w:rsidR="009F38B2" w:rsidRDefault="009F38B2" w:rsidP="002D7A60">
      <w:r>
        <w:continuationSeparator/>
      </w:r>
    </w:p>
    <w:p w14:paraId="28F7DF67" w14:textId="77777777" w:rsidR="009F38B2" w:rsidRDefault="009F38B2"/>
    <w:p w14:paraId="48423148" w14:textId="77777777" w:rsidR="009F38B2" w:rsidRDefault="009F38B2" w:rsidP="00B111B7"/>
    <w:p w14:paraId="2E698035" w14:textId="77777777" w:rsidR="009F38B2" w:rsidRDefault="009F38B2" w:rsidP="00B111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EE525" w14:textId="0E64AE48" w:rsidR="00786811" w:rsidRDefault="009F38B2" w:rsidP="00B111B7">
    <w:pPr>
      <w:pStyle w:val="Zhlav"/>
    </w:pPr>
    <w:r>
      <w:rPr>
        <w:noProof/>
      </w:rPr>
      <w:pict w14:anchorId="477EC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1819pt;height:2573pt;z-index:-251651072;mso-wrap-edited:f;mso-width-percent:0;mso-height-percent:0;mso-position-horizontal:center;mso-position-horizontal-relative:margin;mso-position-vertical:center;mso-position-vertical-relative:margin;mso-width-percent:0;mso-height-percent:0" o:allowincell="f">
          <v:imagedata r:id="rId1" o:title="letterhead_bg_bw"/>
          <w10:wrap anchorx="margin" anchory="margin"/>
        </v:shape>
      </w:pict>
    </w:r>
  </w:p>
  <w:p w14:paraId="0549695A" w14:textId="77777777" w:rsidR="00C27970" w:rsidRDefault="00C27970"/>
  <w:p w14:paraId="71A5E7C9" w14:textId="77777777" w:rsidR="00C27970" w:rsidRDefault="00C27970" w:rsidP="00B111B7"/>
  <w:p w14:paraId="480D667F" w14:textId="77777777" w:rsidR="00C27970" w:rsidRDefault="00C27970" w:rsidP="00B111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F2DA1" w14:textId="6760FEDD" w:rsidR="00474B8E" w:rsidRDefault="0002119F" w:rsidP="00B111B7">
    <w:pPr>
      <w:pStyle w:val="Zhlav"/>
    </w:pPr>
    <w:r>
      <w:rPr>
        <w:b w:val="0"/>
        <w:bCs w:val="0"/>
        <w:noProof/>
        <w:lang w:eastAsia="cs-CZ"/>
      </w:rPr>
      <w:drawing>
        <wp:anchor distT="0" distB="0" distL="114300" distR="114300" simplePos="0" relativeHeight="251669504" behindDoc="1" locked="0" layoutInCell="1" allowOverlap="1" wp14:anchorId="4B17863D" wp14:editId="0CEDC845">
          <wp:simplePos x="0" y="0"/>
          <wp:positionH relativeFrom="page">
            <wp:posOffset>0</wp:posOffset>
          </wp:positionH>
          <wp:positionV relativeFrom="page">
            <wp:posOffset>0</wp:posOffset>
          </wp:positionV>
          <wp:extent cx="7558920" cy="10697400"/>
          <wp:effectExtent l="0" t="0" r="0" b="0"/>
          <wp:wrapNone/>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ppa_tz_bg.jpg"/>
                  <pic:cNvPicPr/>
                </pic:nvPicPr>
                <pic:blipFill>
                  <a:blip r:embed="rId1"/>
                  <a:stretch>
                    <a:fillRect/>
                  </a:stretch>
                </pic:blipFill>
                <pic:spPr>
                  <a:xfrm>
                    <a:off x="0" y="0"/>
                    <a:ext cx="7558920" cy="10697400"/>
                  </a:xfrm>
                  <a:prstGeom prst="rect">
                    <a:avLst/>
                  </a:prstGeom>
                </pic:spPr>
              </pic:pic>
            </a:graphicData>
          </a:graphic>
          <wp14:sizeRelH relativeFrom="margin">
            <wp14:pctWidth>0</wp14:pctWidth>
          </wp14:sizeRelH>
          <wp14:sizeRelV relativeFrom="margin">
            <wp14:pctHeight>0</wp14:pctHeight>
          </wp14:sizeRelV>
        </wp:anchor>
      </w:drawing>
    </w:r>
    <w:r w:rsidR="00AC1726">
      <w:rPr>
        <w:b w:val="0"/>
        <w:bCs w:val="0"/>
        <w:noProof/>
        <w:lang w:eastAsia="cs-CZ"/>
      </w:rPr>
      <mc:AlternateContent>
        <mc:Choice Requires="wps">
          <w:drawing>
            <wp:anchor distT="0" distB="0" distL="114300" distR="114300" simplePos="0" relativeHeight="251670528" behindDoc="0" locked="0" layoutInCell="1" allowOverlap="1" wp14:anchorId="6A6A642B" wp14:editId="0F1871E9">
              <wp:simplePos x="0" y="0"/>
              <wp:positionH relativeFrom="column">
                <wp:posOffset>4547728</wp:posOffset>
              </wp:positionH>
              <wp:positionV relativeFrom="paragraph">
                <wp:posOffset>58468</wp:posOffset>
              </wp:positionV>
              <wp:extent cx="1566345" cy="371589"/>
              <wp:effectExtent l="0" t="0" r="0" b="0"/>
              <wp:wrapNone/>
              <wp:docPr id="22" name="Textové pole 22"/>
              <wp:cNvGraphicFramePr/>
              <a:graphic xmlns:a="http://schemas.openxmlformats.org/drawingml/2006/main">
                <a:graphicData uri="http://schemas.microsoft.com/office/word/2010/wordprocessingShape">
                  <wps:wsp>
                    <wps:cNvSpPr txBox="1"/>
                    <wps:spPr>
                      <a:xfrm>
                        <a:off x="0" y="0"/>
                        <a:ext cx="1566345" cy="371589"/>
                      </a:xfrm>
                      <a:prstGeom prst="rect">
                        <a:avLst/>
                      </a:prstGeom>
                      <a:noFill/>
                      <a:ln w="6350">
                        <a:noFill/>
                      </a:ln>
                    </wps:spPr>
                    <wps:txbx>
                      <w:txbxContent>
                        <w:p w14:paraId="4EEB4254" w14:textId="4DBF93D5" w:rsidR="00AC1726" w:rsidRPr="00AC1726" w:rsidRDefault="00B10BF5" w:rsidP="00AC1726">
                          <w:pPr>
                            <w:rPr>
                              <w:sz w:val="30"/>
                              <w:szCs w:val="30"/>
                            </w:rPr>
                          </w:pPr>
                          <w:r w:rsidRPr="00AC1726">
                            <w:rPr>
                              <w:rFonts w:ascii="Arial" w:hAnsi="Arial" w:cs="Arial"/>
                              <w:b/>
                              <w:bCs/>
                              <w:color w:val="F2F2F2" w:themeColor="background2"/>
                              <w:sz w:val="30"/>
                              <w:szCs w:val="30"/>
                            </w:rPr>
                            <w:t>Tisková zpráva</w:t>
                          </w:r>
                        </w:p>
                      </w:txbxContent>
                    </wps:txbx>
                    <wps:bodyPr rot="0" spcFirstLastPara="0" vertOverflow="overflow" horzOverflow="overflow" vert="horz" wrap="square" lIns="93600" tIns="61200" rIns="936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6A642B" id="_x0000_t202" coordsize="21600,21600" o:spt="202" path="m,l,21600r21600,l21600,xe">
              <v:stroke joinstyle="miter"/>
              <v:path gradientshapeok="t" o:connecttype="rect"/>
            </v:shapetype>
            <v:shape id="Textové pole 22" o:spid="_x0000_s1026" type="#_x0000_t202" style="position:absolute;margin-left:358.1pt;margin-top:4.6pt;width:123.3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7IPAIAAFgEAAAOAAAAZHJzL2Uyb0RvYy54bWysVMFu2zAMvQ/YPwi6L3aSxkuNOEXWIsOA&#10;oi2QDD0rshQbkEVNUmJnf7Tv2I+Vkp206HYadpEpkiLF9568uOkaRY7Cuhp0QcejlBKhOZS13hf0&#10;+3b9aU6J80yXTIEWBT0JR2+WHz8sWpOLCVSgSmEJFtEub01BK+9NniSOV6JhbgRGaAxKsA3zuLX7&#10;pLSsxeqNSiZpmiUt2NJY4MI59N71QbqM9aUU3D9K6YQnqqB4Nx9XG9ddWJPlguV7y0xV8+Ea7B9u&#10;0bBaY9NLqTvmGTnY+o9STc0tOJB+xKFJQMqaizgDTjNO302zqZgRcRYEx5kLTO7/leUPxydL6rKg&#10;kwklmjXI0VZ0Ho6/fxEDShD0I0itcTnmbgxm++4LdEj22e/QGWbvpG3CF6ciGEe4TxeIsSTh4dAs&#10;y6ZXM0o4xqafx7P5dSiTvJ421vmvAhoSjIJapDAiy473zvep55TQTMO6VirSqDRpC5pNZ2k8cIlg&#10;caWxR5ihv2uwfLfrhsF2UJ5wLgu9PJzh6xqb3zPnn5hFPeAoqHH/iItUgE1gsCipwP78mz/kI00Y&#10;paRFfRXU/TgwKyhR3zQSeD3N0iDIuMnGqGVK7NvILm6usnmI6ENzCyjhMb4mw6MZ8r06m9JC84xP&#10;YRW6Yohpjr0L6s/mre9Vj0+Ji9UqJqEEDfP3emN4KB3gDNBuu2dmzYC/R+Ye4KxElr+joc/tiVgd&#10;PMg6chQA7lEdcEf5RpaHpxbex9t9zHr9ISxfAAAA//8DAFBLAwQUAAYACAAAACEAv0CwzN4AAAAI&#10;AQAADwAAAGRycy9kb3ducmV2LnhtbEyPQU+DQBCF7yb+h82YeLNLOYAgQ2NMezLGSNX2uLBbILKz&#10;hN0W/PeOJz29TN7Le98Um8UO4mIm3ztCWK8iEIYap3tqEd73u7t7ED4o0mpwZBC+jYdNeX1VqFy7&#10;md7MpQqt4BLyuULoQhhzKX3TGav8yo2G2Du5yarA59RKPamZy+0g4yhKpFU98UKnRvPUmearOluE&#10;+WV72lfyUI/b3ac90kf96tQz4u3N8vgAIpgl/IXhF5/RoWSm2p1JezEgpOsk5ihCxsJ+lsQZiBoh&#10;SVOQZSH/P1D+AAAA//8DAFBLAQItABQABgAIAAAAIQC2gziS/gAAAOEBAAATAAAAAAAAAAAAAAAA&#10;AAAAAABbQ29udGVudF9UeXBlc10ueG1sUEsBAi0AFAAGAAgAAAAhADj9If/WAAAAlAEAAAsAAAAA&#10;AAAAAAAAAAAALwEAAF9yZWxzLy5yZWxzUEsBAi0AFAAGAAgAAAAhALkS7sg8AgAAWAQAAA4AAAAA&#10;AAAAAAAAAAAALgIAAGRycy9lMm9Eb2MueG1sUEsBAi0AFAAGAAgAAAAhAL9AsMzeAAAACAEAAA8A&#10;AAAAAAAAAAAAAAAAlgQAAGRycy9kb3ducmV2LnhtbFBLBQYAAAAABAAEAPMAAAChBQAAAAA=&#10;" filled="f" stroked="f" strokeweight=".5pt">
              <v:textbox inset="2.6mm,1.7mm,2.6mm,1.3mm">
                <w:txbxContent>
                  <w:p w14:paraId="4EEB4254" w14:textId="4DBF93D5" w:rsidR="00AC1726" w:rsidRPr="00AC1726" w:rsidRDefault="00B10BF5" w:rsidP="00AC1726">
                    <w:pPr>
                      <w:rPr>
                        <w:sz w:val="30"/>
                        <w:szCs w:val="30"/>
                      </w:rPr>
                    </w:pPr>
                    <w:r w:rsidRPr="00AC1726">
                      <w:rPr>
                        <w:rFonts w:ascii="Arial" w:hAnsi="Arial" w:cs="Arial"/>
                        <w:b/>
                        <w:bCs/>
                        <w:color w:val="F2F2F2" w:themeColor="background2"/>
                        <w:sz w:val="30"/>
                        <w:szCs w:val="30"/>
                      </w:rPr>
                      <w:t>Tisková zpráva</w:t>
                    </w:r>
                  </w:p>
                </w:txbxContent>
              </v:textbox>
            </v:shape>
          </w:pict>
        </mc:Fallback>
      </mc:AlternateContent>
    </w:r>
    <w:r w:rsidR="002D7A60" w:rsidRPr="00B111B7">
      <w:t>Městský</w:t>
    </w:r>
    <w:r w:rsidR="002D7A60" w:rsidRPr="00BB364C">
      <w:t xml:space="preserve"> </w:t>
    </w:r>
    <w:r w:rsidR="002D7A60" w:rsidRPr="00B111B7">
      <w:t>ateliér</w:t>
    </w:r>
  </w:p>
  <w:p w14:paraId="2BCEA350" w14:textId="51B8018D" w:rsidR="002D7A60" w:rsidRDefault="002D7A60" w:rsidP="00B111B7">
    <w:pPr>
      <w:pStyle w:val="Zhlav"/>
    </w:pPr>
    <w:r w:rsidRPr="00B111B7">
      <w:t>prostorového</w:t>
    </w:r>
    <w:r w:rsidR="00491B58">
      <w:t xml:space="preserve"> </w:t>
    </w:r>
    <w:r w:rsidRPr="00B111B7">
      <w:t>plánování</w:t>
    </w:r>
    <w:r w:rsidR="0015708C">
      <w:t xml:space="preserve"> </w:t>
    </w:r>
    <w:r w:rsidRPr="00B111B7">
      <w:t>a architektury</w:t>
    </w:r>
  </w:p>
  <w:p w14:paraId="6091EB3D" w14:textId="102B3EC6" w:rsidR="00C27970" w:rsidRPr="00E73EBD" w:rsidRDefault="00143110" w:rsidP="00E73EBD">
    <w:pPr>
      <w:pStyle w:val="Zhlav"/>
      <w:rPr>
        <w:b w:val="0"/>
        <w:bCs w:val="0"/>
      </w:rPr>
    </w:pPr>
    <w:r w:rsidRPr="00143110">
      <w:rPr>
        <w:b w:val="0"/>
        <w:bCs w:val="0"/>
      </w:rPr>
      <w:t>příspěvková organizace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C6F3" w14:textId="5339689A" w:rsidR="00786811" w:rsidRDefault="009F38B2" w:rsidP="00B111B7">
    <w:pPr>
      <w:pStyle w:val="Zhlav"/>
    </w:pPr>
    <w:r>
      <w:rPr>
        <w:noProof/>
      </w:rPr>
      <w:pict w14:anchorId="5C6EC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0;margin-top:0;width:1819pt;height:2573pt;z-index:-251654144;mso-wrap-edited:f;mso-width-percent:0;mso-height-percent:0;mso-position-horizontal:center;mso-position-horizontal-relative:margin;mso-position-vertical:center;mso-position-vertical-relative:margin;mso-width-percent:0;mso-height-percent:0" o:allowincell="f">
          <v:imagedata r:id="rId1" o:title="letterhead_bg_b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608C68"/>
    <w:lvl w:ilvl="0">
      <w:start w:val="1"/>
      <w:numFmt w:val="decimal"/>
      <w:lvlText w:val="%1."/>
      <w:lvlJc w:val="left"/>
      <w:pPr>
        <w:tabs>
          <w:tab w:val="num" w:pos="1800"/>
        </w:tabs>
        <w:ind w:left="1800" w:hanging="360"/>
      </w:pPr>
    </w:lvl>
  </w:abstractNum>
  <w:abstractNum w:abstractNumId="1">
    <w:nsid w:val="FFFFFF7D"/>
    <w:multiLevelType w:val="singleLevel"/>
    <w:tmpl w:val="25662A40"/>
    <w:lvl w:ilvl="0">
      <w:start w:val="1"/>
      <w:numFmt w:val="decimal"/>
      <w:lvlText w:val="%1."/>
      <w:lvlJc w:val="left"/>
      <w:pPr>
        <w:tabs>
          <w:tab w:val="num" w:pos="1440"/>
        </w:tabs>
        <w:ind w:left="1440" w:hanging="360"/>
      </w:pPr>
    </w:lvl>
  </w:abstractNum>
  <w:abstractNum w:abstractNumId="2">
    <w:nsid w:val="FFFFFF7E"/>
    <w:multiLevelType w:val="singleLevel"/>
    <w:tmpl w:val="14123854"/>
    <w:lvl w:ilvl="0">
      <w:start w:val="1"/>
      <w:numFmt w:val="decimal"/>
      <w:lvlText w:val="%1."/>
      <w:lvlJc w:val="left"/>
      <w:pPr>
        <w:tabs>
          <w:tab w:val="num" w:pos="1080"/>
        </w:tabs>
        <w:ind w:left="1080" w:hanging="360"/>
      </w:pPr>
    </w:lvl>
  </w:abstractNum>
  <w:abstractNum w:abstractNumId="3">
    <w:nsid w:val="FFFFFF7F"/>
    <w:multiLevelType w:val="singleLevel"/>
    <w:tmpl w:val="4114F960"/>
    <w:lvl w:ilvl="0">
      <w:start w:val="1"/>
      <w:numFmt w:val="decimal"/>
      <w:lvlText w:val="%1."/>
      <w:lvlJc w:val="left"/>
      <w:pPr>
        <w:tabs>
          <w:tab w:val="num" w:pos="720"/>
        </w:tabs>
        <w:ind w:left="720" w:hanging="360"/>
      </w:pPr>
    </w:lvl>
  </w:abstractNum>
  <w:abstractNum w:abstractNumId="4">
    <w:nsid w:val="FFFFFF80"/>
    <w:multiLevelType w:val="singleLevel"/>
    <w:tmpl w:val="063C64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EFC82E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A0685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09E1E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B0070B0"/>
    <w:lvl w:ilvl="0">
      <w:start w:val="1"/>
      <w:numFmt w:val="decimal"/>
      <w:lvlText w:val="%1."/>
      <w:lvlJc w:val="left"/>
      <w:pPr>
        <w:tabs>
          <w:tab w:val="num" w:pos="360"/>
        </w:tabs>
        <w:ind w:left="360" w:hanging="360"/>
      </w:pPr>
    </w:lvl>
  </w:abstractNum>
  <w:abstractNum w:abstractNumId="9">
    <w:nsid w:val="FFFFFF89"/>
    <w:multiLevelType w:val="singleLevel"/>
    <w:tmpl w:val="F8E87DA0"/>
    <w:lvl w:ilvl="0">
      <w:start w:val="1"/>
      <w:numFmt w:val="bullet"/>
      <w:lvlText w:val=""/>
      <w:lvlJc w:val="left"/>
      <w:pPr>
        <w:tabs>
          <w:tab w:val="num" w:pos="360"/>
        </w:tabs>
        <w:ind w:left="360" w:hanging="360"/>
      </w:pPr>
      <w:rPr>
        <w:rFonts w:ascii="Symbol" w:hAnsi="Symbol" w:hint="default"/>
      </w:rPr>
    </w:lvl>
  </w:abstractNum>
  <w:abstractNum w:abstractNumId="10">
    <w:nsid w:val="692875E5"/>
    <w:multiLevelType w:val="hybridMultilevel"/>
    <w:tmpl w:val="6CEADB4A"/>
    <w:lvl w:ilvl="0" w:tplc="03D430EE">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
  </w:num>
  <w:num w:numId="3">
    <w:abstractNumId w:val="5"/>
  </w:num>
  <w:num w:numId="4">
    <w:abstractNumId w:val="6"/>
  </w:num>
  <w:num w:numId="5">
    <w:abstractNumId w:val="7"/>
  </w:num>
  <w:num w:numId="6">
    <w:abstractNumId w:val="9"/>
  </w:num>
  <w:num w:numId="7">
    <w:abstractNumId w:val="0"/>
  </w:num>
  <w:num w:numId="8">
    <w:abstractNumId w:val="1"/>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60"/>
    <w:rsid w:val="00000B9C"/>
    <w:rsid w:val="0002119F"/>
    <w:rsid w:val="00025C41"/>
    <w:rsid w:val="00026AB5"/>
    <w:rsid w:val="00035193"/>
    <w:rsid w:val="00035D02"/>
    <w:rsid w:val="000435AA"/>
    <w:rsid w:val="0005326E"/>
    <w:rsid w:val="0006217C"/>
    <w:rsid w:val="000667C2"/>
    <w:rsid w:val="0007719D"/>
    <w:rsid w:val="000776CE"/>
    <w:rsid w:val="000E406A"/>
    <w:rsid w:val="000F0337"/>
    <w:rsid w:val="00143110"/>
    <w:rsid w:val="00151028"/>
    <w:rsid w:val="0015708C"/>
    <w:rsid w:val="00166609"/>
    <w:rsid w:val="001A068F"/>
    <w:rsid w:val="001A5B49"/>
    <w:rsid w:val="001D013F"/>
    <w:rsid w:val="001D470A"/>
    <w:rsid w:val="00220D09"/>
    <w:rsid w:val="00223C93"/>
    <w:rsid w:val="00233AB4"/>
    <w:rsid w:val="00240448"/>
    <w:rsid w:val="0026003B"/>
    <w:rsid w:val="00263C03"/>
    <w:rsid w:val="00274BA9"/>
    <w:rsid w:val="00286E9E"/>
    <w:rsid w:val="002B68C8"/>
    <w:rsid w:val="002B79EA"/>
    <w:rsid w:val="002C1D25"/>
    <w:rsid w:val="002D7A60"/>
    <w:rsid w:val="00310E0C"/>
    <w:rsid w:val="0032432D"/>
    <w:rsid w:val="00346796"/>
    <w:rsid w:val="003A2474"/>
    <w:rsid w:val="003B1DF8"/>
    <w:rsid w:val="003B3CC6"/>
    <w:rsid w:val="003B4796"/>
    <w:rsid w:val="003C002B"/>
    <w:rsid w:val="003E0C75"/>
    <w:rsid w:val="003F245B"/>
    <w:rsid w:val="00402FDC"/>
    <w:rsid w:val="004230B7"/>
    <w:rsid w:val="004629F7"/>
    <w:rsid w:val="00474B8E"/>
    <w:rsid w:val="00491B58"/>
    <w:rsid w:val="004C118F"/>
    <w:rsid w:val="00520ECE"/>
    <w:rsid w:val="00530399"/>
    <w:rsid w:val="00566120"/>
    <w:rsid w:val="005A1B1C"/>
    <w:rsid w:val="005B003A"/>
    <w:rsid w:val="005C257F"/>
    <w:rsid w:val="005C67C1"/>
    <w:rsid w:val="005D35B0"/>
    <w:rsid w:val="005E0043"/>
    <w:rsid w:val="005E01FC"/>
    <w:rsid w:val="005E2E4E"/>
    <w:rsid w:val="00640E6D"/>
    <w:rsid w:val="00651FFE"/>
    <w:rsid w:val="00665380"/>
    <w:rsid w:val="00670CF7"/>
    <w:rsid w:val="006A16CB"/>
    <w:rsid w:val="006C3AB1"/>
    <w:rsid w:val="006D7345"/>
    <w:rsid w:val="006F05F0"/>
    <w:rsid w:val="006F1512"/>
    <w:rsid w:val="00717360"/>
    <w:rsid w:val="00734964"/>
    <w:rsid w:val="00763898"/>
    <w:rsid w:val="007643D4"/>
    <w:rsid w:val="0077405E"/>
    <w:rsid w:val="0078382F"/>
    <w:rsid w:val="00786811"/>
    <w:rsid w:val="00796374"/>
    <w:rsid w:val="007A2A1E"/>
    <w:rsid w:val="007C2C30"/>
    <w:rsid w:val="007D3A74"/>
    <w:rsid w:val="007E08E9"/>
    <w:rsid w:val="0084000A"/>
    <w:rsid w:val="00843691"/>
    <w:rsid w:val="00845435"/>
    <w:rsid w:val="008564C5"/>
    <w:rsid w:val="00864710"/>
    <w:rsid w:val="008722D1"/>
    <w:rsid w:val="008960B5"/>
    <w:rsid w:val="00897A24"/>
    <w:rsid w:val="008A1783"/>
    <w:rsid w:val="008C5AA1"/>
    <w:rsid w:val="008E7D26"/>
    <w:rsid w:val="008F5CB4"/>
    <w:rsid w:val="0093186E"/>
    <w:rsid w:val="00955D03"/>
    <w:rsid w:val="00975FB2"/>
    <w:rsid w:val="009B4FBD"/>
    <w:rsid w:val="009C7592"/>
    <w:rsid w:val="009E3213"/>
    <w:rsid w:val="009F38B2"/>
    <w:rsid w:val="00A20A01"/>
    <w:rsid w:val="00A36997"/>
    <w:rsid w:val="00A71999"/>
    <w:rsid w:val="00A76971"/>
    <w:rsid w:val="00A81385"/>
    <w:rsid w:val="00AA0747"/>
    <w:rsid w:val="00AC1726"/>
    <w:rsid w:val="00AC4857"/>
    <w:rsid w:val="00AD514E"/>
    <w:rsid w:val="00AF602A"/>
    <w:rsid w:val="00B10BF5"/>
    <w:rsid w:val="00B111B7"/>
    <w:rsid w:val="00B24C9B"/>
    <w:rsid w:val="00B32F86"/>
    <w:rsid w:val="00B419C4"/>
    <w:rsid w:val="00B54695"/>
    <w:rsid w:val="00B57AE7"/>
    <w:rsid w:val="00B665B8"/>
    <w:rsid w:val="00B81702"/>
    <w:rsid w:val="00B92951"/>
    <w:rsid w:val="00BB0CAE"/>
    <w:rsid w:val="00BB364C"/>
    <w:rsid w:val="00BC3258"/>
    <w:rsid w:val="00C27970"/>
    <w:rsid w:val="00C442FA"/>
    <w:rsid w:val="00C519A1"/>
    <w:rsid w:val="00C97729"/>
    <w:rsid w:val="00CA0444"/>
    <w:rsid w:val="00CD665A"/>
    <w:rsid w:val="00CE08C8"/>
    <w:rsid w:val="00CE5D9B"/>
    <w:rsid w:val="00D02FD3"/>
    <w:rsid w:val="00D121A3"/>
    <w:rsid w:val="00D2130A"/>
    <w:rsid w:val="00D2567A"/>
    <w:rsid w:val="00D813D8"/>
    <w:rsid w:val="00DB2465"/>
    <w:rsid w:val="00DD3F10"/>
    <w:rsid w:val="00E454CD"/>
    <w:rsid w:val="00E6506D"/>
    <w:rsid w:val="00E739A7"/>
    <w:rsid w:val="00E73EBD"/>
    <w:rsid w:val="00E85578"/>
    <w:rsid w:val="00E97C6E"/>
    <w:rsid w:val="00EC58C8"/>
    <w:rsid w:val="00EE2962"/>
    <w:rsid w:val="00F22524"/>
    <w:rsid w:val="00F22AE2"/>
    <w:rsid w:val="00F320C8"/>
    <w:rsid w:val="00F8615D"/>
    <w:rsid w:val="00F86FAC"/>
    <w:rsid w:val="00F87841"/>
    <w:rsid w:val="00FC51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CAC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AD514E"/>
    <w:rPr>
      <w:rFonts w:ascii="Georgia" w:hAnsi="Georgia"/>
      <w:sz w:val="20"/>
    </w:rPr>
  </w:style>
  <w:style w:type="paragraph" w:styleId="Nadpis1">
    <w:name w:val="heading 1"/>
    <w:aliases w:val="Nadpis"/>
    <w:next w:val="Normln"/>
    <w:link w:val="Nadpis1Char"/>
    <w:autoRedefine/>
    <w:uiPriority w:val="9"/>
    <w:qFormat/>
    <w:rsid w:val="003F245B"/>
    <w:pPr>
      <w:spacing w:line="800" w:lineRule="exact"/>
      <w:outlineLvl w:val="0"/>
    </w:pPr>
    <w:rPr>
      <w:rFonts w:ascii="Arial" w:hAnsi="Arial" w:cs="Arial"/>
      <w:b/>
      <w:bCs/>
      <w:sz w:val="72"/>
      <w:szCs w:val="7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link w:val="ZhlavChar"/>
    <w:uiPriority w:val="99"/>
    <w:unhideWhenUsed/>
    <w:rsid w:val="00B111B7"/>
    <w:pPr>
      <w:tabs>
        <w:tab w:val="center" w:pos="4513"/>
        <w:tab w:val="right" w:pos="9026"/>
      </w:tabs>
      <w:spacing w:line="240" w:lineRule="exact"/>
    </w:pPr>
    <w:rPr>
      <w:rFonts w:ascii="Arial" w:hAnsi="Arial"/>
      <w:b/>
      <w:bCs/>
      <w:color w:val="4AC119"/>
      <w:sz w:val="18"/>
      <w:szCs w:val="18"/>
    </w:rPr>
  </w:style>
  <w:style w:type="character" w:customStyle="1" w:styleId="ZhlavChar">
    <w:name w:val="Záhlaví Char"/>
    <w:basedOn w:val="Standardnpsmoodstavce"/>
    <w:link w:val="Zhlav"/>
    <w:uiPriority w:val="99"/>
    <w:rsid w:val="00B111B7"/>
    <w:rPr>
      <w:rFonts w:ascii="Arial" w:hAnsi="Arial"/>
      <w:b/>
      <w:bCs/>
      <w:color w:val="4AC119"/>
      <w:sz w:val="18"/>
      <w:szCs w:val="18"/>
    </w:rPr>
  </w:style>
  <w:style w:type="paragraph" w:styleId="Zpat">
    <w:name w:val="footer"/>
    <w:basedOn w:val="Normln"/>
    <w:link w:val="ZpatChar"/>
    <w:uiPriority w:val="99"/>
    <w:unhideWhenUsed/>
    <w:rsid w:val="002D7A60"/>
    <w:pPr>
      <w:tabs>
        <w:tab w:val="center" w:pos="4513"/>
        <w:tab w:val="right" w:pos="9026"/>
      </w:tabs>
    </w:pPr>
  </w:style>
  <w:style w:type="character" w:customStyle="1" w:styleId="ZpatChar">
    <w:name w:val="Zápatí Char"/>
    <w:basedOn w:val="Standardnpsmoodstavce"/>
    <w:link w:val="Zpat"/>
    <w:uiPriority w:val="99"/>
    <w:rsid w:val="002D7A60"/>
  </w:style>
  <w:style w:type="table" w:styleId="Mkatabulky">
    <w:name w:val="Table Grid"/>
    <w:basedOn w:val="Normlntabulka"/>
    <w:uiPriority w:val="39"/>
    <w:rsid w:val="002D7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
    <w:name w:val="Hlavička"/>
    <w:autoRedefine/>
    <w:qFormat/>
    <w:rsid w:val="00B111B7"/>
    <w:pPr>
      <w:spacing w:line="280" w:lineRule="exact"/>
    </w:pPr>
    <w:rPr>
      <w:rFonts w:ascii="Arial" w:hAnsi="Arial"/>
      <w:sz w:val="16"/>
      <w:szCs w:val="16"/>
    </w:rPr>
  </w:style>
  <w:style w:type="character" w:styleId="slostrnky">
    <w:name w:val="page number"/>
    <w:basedOn w:val="Standardnpsmoodstavce"/>
    <w:uiPriority w:val="99"/>
    <w:semiHidden/>
    <w:unhideWhenUsed/>
    <w:rsid w:val="00796374"/>
  </w:style>
  <w:style w:type="paragraph" w:customStyle="1" w:styleId="Textodstavce">
    <w:name w:val="Text odstavce"/>
    <w:autoRedefine/>
    <w:qFormat/>
    <w:rsid w:val="00025C41"/>
    <w:pPr>
      <w:spacing w:line="280" w:lineRule="exact"/>
      <w:ind w:firstLine="357"/>
      <w:jc w:val="both"/>
    </w:pPr>
    <w:rPr>
      <w:rFonts w:ascii="Georgia" w:hAnsi="Georgia"/>
      <w:sz w:val="20"/>
      <w:szCs w:val="20"/>
    </w:rPr>
  </w:style>
  <w:style w:type="character" w:customStyle="1" w:styleId="Nadpis1Char">
    <w:name w:val="Nadpis 1 Char"/>
    <w:aliases w:val="Nadpis Char"/>
    <w:basedOn w:val="Standardnpsmoodstavce"/>
    <w:link w:val="Nadpis1"/>
    <w:uiPriority w:val="9"/>
    <w:rsid w:val="003F245B"/>
    <w:rPr>
      <w:rFonts w:ascii="Arial" w:hAnsi="Arial" w:cs="Arial"/>
      <w:b/>
      <w:bCs/>
      <w:sz w:val="72"/>
      <w:szCs w:val="72"/>
    </w:rPr>
  </w:style>
  <w:style w:type="paragraph" w:customStyle="1" w:styleId="Zpatweb">
    <w:name w:val="Zápatí web"/>
    <w:autoRedefine/>
    <w:rsid w:val="00CE08C8"/>
    <w:pPr>
      <w:spacing w:line="220" w:lineRule="exact"/>
    </w:pPr>
    <w:rPr>
      <w:rFonts w:ascii="Arial" w:hAnsi="Arial"/>
      <w:b/>
      <w:bCs/>
      <w:color w:val="4AC119"/>
      <w:sz w:val="16"/>
      <w:szCs w:val="16"/>
    </w:rPr>
  </w:style>
  <w:style w:type="paragraph" w:customStyle="1" w:styleId="Perex">
    <w:name w:val="Perex"/>
    <w:basedOn w:val="Normln"/>
    <w:qFormat/>
    <w:rsid w:val="00665380"/>
    <w:pPr>
      <w:spacing w:line="360" w:lineRule="exact"/>
    </w:pPr>
    <w:rPr>
      <w:rFonts w:ascii="Arial" w:hAnsi="Arial" w:cs="Arial"/>
      <w:b/>
      <w:bCs/>
      <w:sz w:val="28"/>
      <w:szCs w:val="28"/>
    </w:rPr>
  </w:style>
  <w:style w:type="paragraph" w:customStyle="1" w:styleId="Bntext">
    <w:name w:val="Běžný text"/>
    <w:basedOn w:val="Normln"/>
    <w:qFormat/>
    <w:rsid w:val="00665380"/>
    <w:pPr>
      <w:spacing w:line="280" w:lineRule="exact"/>
    </w:pPr>
  </w:style>
  <w:style w:type="paragraph" w:styleId="Textbubliny">
    <w:name w:val="Balloon Text"/>
    <w:basedOn w:val="Normln"/>
    <w:link w:val="TextbublinyChar"/>
    <w:uiPriority w:val="99"/>
    <w:semiHidden/>
    <w:unhideWhenUsed/>
    <w:rsid w:val="00233A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3A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AD514E"/>
    <w:rPr>
      <w:rFonts w:ascii="Georgia" w:hAnsi="Georgia"/>
      <w:sz w:val="20"/>
    </w:rPr>
  </w:style>
  <w:style w:type="paragraph" w:styleId="Nadpis1">
    <w:name w:val="heading 1"/>
    <w:aliases w:val="Nadpis"/>
    <w:next w:val="Normln"/>
    <w:link w:val="Nadpis1Char"/>
    <w:autoRedefine/>
    <w:uiPriority w:val="9"/>
    <w:qFormat/>
    <w:rsid w:val="003F245B"/>
    <w:pPr>
      <w:spacing w:line="800" w:lineRule="exact"/>
      <w:outlineLvl w:val="0"/>
    </w:pPr>
    <w:rPr>
      <w:rFonts w:ascii="Arial" w:hAnsi="Arial" w:cs="Arial"/>
      <w:b/>
      <w:bCs/>
      <w:sz w:val="72"/>
      <w:szCs w:val="7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link w:val="ZhlavChar"/>
    <w:uiPriority w:val="99"/>
    <w:unhideWhenUsed/>
    <w:rsid w:val="00B111B7"/>
    <w:pPr>
      <w:tabs>
        <w:tab w:val="center" w:pos="4513"/>
        <w:tab w:val="right" w:pos="9026"/>
      </w:tabs>
      <w:spacing w:line="240" w:lineRule="exact"/>
    </w:pPr>
    <w:rPr>
      <w:rFonts w:ascii="Arial" w:hAnsi="Arial"/>
      <w:b/>
      <w:bCs/>
      <w:color w:val="4AC119"/>
      <w:sz w:val="18"/>
      <w:szCs w:val="18"/>
    </w:rPr>
  </w:style>
  <w:style w:type="character" w:customStyle="1" w:styleId="ZhlavChar">
    <w:name w:val="Záhlaví Char"/>
    <w:basedOn w:val="Standardnpsmoodstavce"/>
    <w:link w:val="Zhlav"/>
    <w:uiPriority w:val="99"/>
    <w:rsid w:val="00B111B7"/>
    <w:rPr>
      <w:rFonts w:ascii="Arial" w:hAnsi="Arial"/>
      <w:b/>
      <w:bCs/>
      <w:color w:val="4AC119"/>
      <w:sz w:val="18"/>
      <w:szCs w:val="18"/>
    </w:rPr>
  </w:style>
  <w:style w:type="paragraph" w:styleId="Zpat">
    <w:name w:val="footer"/>
    <w:basedOn w:val="Normln"/>
    <w:link w:val="ZpatChar"/>
    <w:uiPriority w:val="99"/>
    <w:unhideWhenUsed/>
    <w:rsid w:val="002D7A60"/>
    <w:pPr>
      <w:tabs>
        <w:tab w:val="center" w:pos="4513"/>
        <w:tab w:val="right" w:pos="9026"/>
      </w:tabs>
    </w:pPr>
  </w:style>
  <w:style w:type="character" w:customStyle="1" w:styleId="ZpatChar">
    <w:name w:val="Zápatí Char"/>
    <w:basedOn w:val="Standardnpsmoodstavce"/>
    <w:link w:val="Zpat"/>
    <w:uiPriority w:val="99"/>
    <w:rsid w:val="002D7A60"/>
  </w:style>
  <w:style w:type="table" w:styleId="Mkatabulky">
    <w:name w:val="Table Grid"/>
    <w:basedOn w:val="Normlntabulka"/>
    <w:uiPriority w:val="39"/>
    <w:rsid w:val="002D7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
    <w:name w:val="Hlavička"/>
    <w:autoRedefine/>
    <w:qFormat/>
    <w:rsid w:val="00B111B7"/>
    <w:pPr>
      <w:spacing w:line="280" w:lineRule="exact"/>
    </w:pPr>
    <w:rPr>
      <w:rFonts w:ascii="Arial" w:hAnsi="Arial"/>
      <w:sz w:val="16"/>
      <w:szCs w:val="16"/>
    </w:rPr>
  </w:style>
  <w:style w:type="character" w:styleId="slostrnky">
    <w:name w:val="page number"/>
    <w:basedOn w:val="Standardnpsmoodstavce"/>
    <w:uiPriority w:val="99"/>
    <w:semiHidden/>
    <w:unhideWhenUsed/>
    <w:rsid w:val="00796374"/>
  </w:style>
  <w:style w:type="paragraph" w:customStyle="1" w:styleId="Textodstavce">
    <w:name w:val="Text odstavce"/>
    <w:autoRedefine/>
    <w:qFormat/>
    <w:rsid w:val="00025C41"/>
    <w:pPr>
      <w:spacing w:line="280" w:lineRule="exact"/>
      <w:ind w:firstLine="357"/>
      <w:jc w:val="both"/>
    </w:pPr>
    <w:rPr>
      <w:rFonts w:ascii="Georgia" w:hAnsi="Georgia"/>
      <w:sz w:val="20"/>
      <w:szCs w:val="20"/>
    </w:rPr>
  </w:style>
  <w:style w:type="character" w:customStyle="1" w:styleId="Nadpis1Char">
    <w:name w:val="Nadpis 1 Char"/>
    <w:aliases w:val="Nadpis Char"/>
    <w:basedOn w:val="Standardnpsmoodstavce"/>
    <w:link w:val="Nadpis1"/>
    <w:uiPriority w:val="9"/>
    <w:rsid w:val="003F245B"/>
    <w:rPr>
      <w:rFonts w:ascii="Arial" w:hAnsi="Arial" w:cs="Arial"/>
      <w:b/>
      <w:bCs/>
      <w:sz w:val="72"/>
      <w:szCs w:val="72"/>
    </w:rPr>
  </w:style>
  <w:style w:type="paragraph" w:customStyle="1" w:styleId="Zpatweb">
    <w:name w:val="Zápatí web"/>
    <w:autoRedefine/>
    <w:rsid w:val="00CE08C8"/>
    <w:pPr>
      <w:spacing w:line="220" w:lineRule="exact"/>
    </w:pPr>
    <w:rPr>
      <w:rFonts w:ascii="Arial" w:hAnsi="Arial"/>
      <w:b/>
      <w:bCs/>
      <w:color w:val="4AC119"/>
      <w:sz w:val="16"/>
      <w:szCs w:val="16"/>
    </w:rPr>
  </w:style>
  <w:style w:type="paragraph" w:customStyle="1" w:styleId="Perex">
    <w:name w:val="Perex"/>
    <w:basedOn w:val="Normln"/>
    <w:qFormat/>
    <w:rsid w:val="00665380"/>
    <w:pPr>
      <w:spacing w:line="360" w:lineRule="exact"/>
    </w:pPr>
    <w:rPr>
      <w:rFonts w:ascii="Arial" w:hAnsi="Arial" w:cs="Arial"/>
      <w:b/>
      <w:bCs/>
      <w:sz w:val="28"/>
      <w:szCs w:val="28"/>
    </w:rPr>
  </w:style>
  <w:style w:type="paragraph" w:customStyle="1" w:styleId="Bntext">
    <w:name w:val="Běžný text"/>
    <w:basedOn w:val="Normln"/>
    <w:qFormat/>
    <w:rsid w:val="00665380"/>
    <w:pPr>
      <w:spacing w:line="280" w:lineRule="exact"/>
    </w:pPr>
  </w:style>
  <w:style w:type="paragraph" w:styleId="Textbubliny">
    <w:name w:val="Balloon Text"/>
    <w:basedOn w:val="Normln"/>
    <w:link w:val="TextbublinyChar"/>
    <w:uiPriority w:val="99"/>
    <w:semiHidden/>
    <w:unhideWhenUsed/>
    <w:rsid w:val="00233A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3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682151">
      <w:bodyDiv w:val="1"/>
      <w:marLeft w:val="0"/>
      <w:marRight w:val="0"/>
      <w:marTop w:val="0"/>
      <w:marBottom w:val="0"/>
      <w:divBdr>
        <w:top w:val="none" w:sz="0" w:space="0" w:color="auto"/>
        <w:left w:val="none" w:sz="0" w:space="0" w:color="auto"/>
        <w:bottom w:val="none" w:sz="0" w:space="0" w:color="auto"/>
        <w:right w:val="none" w:sz="0" w:space="0" w:color="auto"/>
      </w:divBdr>
    </w:div>
    <w:div w:id="127902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MAPPA">
      <a:dk1>
        <a:sysClr val="windowText" lastClr="000000"/>
      </a:dk1>
      <a:lt1>
        <a:srgbClr val="000000"/>
      </a:lt1>
      <a:dk2>
        <a:srgbClr val="BFBFBF"/>
      </a:dk2>
      <a:lt2>
        <a:srgbClr val="F2F2F2"/>
      </a:lt2>
      <a:accent1>
        <a:srgbClr val="4AC119"/>
      </a:accent1>
      <a:accent2>
        <a:srgbClr val="000000"/>
      </a:accent2>
      <a:accent3>
        <a:srgbClr val="7F7F7F"/>
      </a:accent3>
      <a:accent4>
        <a:srgbClr val="BFBFBF"/>
      </a:accent4>
      <a:accent5>
        <a:srgbClr val="FFFFFF"/>
      </a:accent5>
      <a:accent6>
        <a:srgbClr val="C5E0B3"/>
      </a:accent6>
      <a:hlink>
        <a:srgbClr val="4AC119"/>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rgbClr val="00C400"/>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71B5451E5AB4F46931F9CF366286ADA" ma:contentTypeVersion="16" ma:contentTypeDescription="Vytvoří nový dokument" ma:contentTypeScope="" ma:versionID="ff8ae12ebdde6727722d41673609813f">
  <xsd:schema xmlns:xsd="http://www.w3.org/2001/XMLSchema" xmlns:xs="http://www.w3.org/2001/XMLSchema" xmlns:p="http://schemas.microsoft.com/office/2006/metadata/properties" xmlns:ns2="436edc60-8135-4939-bcdf-8a08990891a1" xmlns:ns3="bc74b48f-b445-4ba3-84c5-a4d09c5c8d33" targetNamespace="http://schemas.microsoft.com/office/2006/metadata/properties" ma:root="true" ma:fieldsID="0e96148eab28d9abbb83aa16f5eb1e94" ns2:_="" ns3:_="">
    <xsd:import namespace="436edc60-8135-4939-bcdf-8a08990891a1"/>
    <xsd:import namespace="bc74b48f-b445-4ba3-84c5-a4d09c5c8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edc60-8135-4939-bcdf-8a0899089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8e663f6-7e9f-4689-ba89-28681d3eac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74b48f-b445-4ba3-84c5-a4d09c5c8d33"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8167aa7-c5b6-47af-96ae-fa6518bb1ccd}" ma:internalName="TaxCatchAll" ma:showField="CatchAllData" ma:web="bc74b48f-b445-4ba3-84c5-a4d09c5c8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3389F-06E0-44E7-B5AF-0B8DEBE2F18F}">
  <ds:schemaRefs>
    <ds:schemaRef ds:uri="http://schemas.openxmlformats.org/officeDocument/2006/bibliography"/>
  </ds:schemaRefs>
</ds:datastoreItem>
</file>

<file path=customXml/itemProps2.xml><?xml version="1.0" encoding="utf-8"?>
<ds:datastoreItem xmlns:ds="http://schemas.openxmlformats.org/officeDocument/2006/customXml" ds:itemID="{707B14F2-9526-4902-BFD7-33115513D7DA}"/>
</file>

<file path=customXml/itemProps3.xml><?xml version="1.0" encoding="utf-8"?>
<ds:datastoreItem xmlns:ds="http://schemas.openxmlformats.org/officeDocument/2006/customXml" ds:itemID="{98481862-923F-4F68-8492-24D28835FD9F}"/>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4427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Kuběna</dc:creator>
  <cp:lastModifiedBy>Vojkovská Andrea</cp:lastModifiedBy>
  <cp:revision>2</cp:revision>
  <dcterms:created xsi:type="dcterms:W3CDTF">2020-10-23T06:34:00Z</dcterms:created>
  <dcterms:modified xsi:type="dcterms:W3CDTF">2020-10-23T06:34:00Z</dcterms:modified>
</cp:coreProperties>
</file>